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9" w:rsidRPr="008073B6" w:rsidRDefault="00482AD9" w:rsidP="002A6DD9">
      <w:pPr>
        <w:pStyle w:val="af4"/>
        <w:jc w:val="center"/>
        <w:rPr>
          <w:rFonts w:hint="eastAsia"/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454A28">
        <w:rPr>
          <w:rFonts w:hint="eastAsia"/>
          <w:b/>
          <w:sz w:val="36"/>
          <w:szCs w:val="36"/>
        </w:rPr>
        <w:t>6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A2577E">
        <w:rPr>
          <w:rFonts w:hint="eastAsia"/>
          <w:b/>
          <w:sz w:val="36"/>
          <w:szCs w:val="36"/>
        </w:rPr>
        <w:t xml:space="preserve"> 公民 </w:t>
      </w:r>
      <w:r w:rsidR="00482AD9" w:rsidRPr="008073B6">
        <w:rPr>
          <w:rFonts w:hint="eastAsia"/>
          <w:b/>
          <w:sz w:val="36"/>
          <w:szCs w:val="36"/>
        </w:rPr>
        <w:t>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A11BBC" w:rsidRDefault="00555647" w:rsidP="00232CF5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801-807</w:t>
            </w:r>
          </w:p>
        </w:tc>
        <w:tc>
          <w:tcPr>
            <w:tcW w:w="1561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482AD9" w:rsidRPr="008073B6" w:rsidRDefault="00A2577E" w:rsidP="00232CF5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呂信玫</w:t>
            </w:r>
          </w:p>
        </w:tc>
      </w:tr>
      <w:tr w:rsidR="00482AD9" w:rsidRPr="008073B6" w:rsidTr="00555647">
        <w:tblPrEx>
          <w:tblCellMar>
            <w:top w:w="0" w:type="dxa"/>
            <w:bottom w:w="0" w:type="dxa"/>
          </w:tblCellMar>
        </w:tblPrEx>
        <w:trPr>
          <w:trHeight w:hRule="exact" w:val="278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482AD9" w:rsidRPr="00A11BBC" w:rsidRDefault="00482AD9" w:rsidP="00482AD9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555647" w:rsidRDefault="00555647" w:rsidP="00555647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本學期公民學習主題為現代國家的民主政治，包含以下目標：</w:t>
            </w:r>
          </w:p>
          <w:p w:rsidR="00555647" w:rsidRDefault="00555647" w:rsidP="0055564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（一）了解現代國家類型與民主國家之特色。</w:t>
            </w:r>
          </w:p>
          <w:p w:rsidR="00555647" w:rsidRDefault="00555647" w:rsidP="0055564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（二）認識中央政府的組織及分權制衡關係。</w:t>
            </w:r>
          </w:p>
          <w:p w:rsidR="00555647" w:rsidRDefault="00555647" w:rsidP="0055564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（三）認識地方政府的職權與地方自治。</w:t>
            </w:r>
          </w:p>
          <w:p w:rsidR="00555647" w:rsidRDefault="00555647" w:rsidP="0055564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（四）清楚政府的經濟功能。</w:t>
            </w:r>
          </w:p>
          <w:p w:rsidR="00555647" w:rsidRDefault="00555647" w:rsidP="0055564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（五）明白政黨的功能和型態，以及利益團體之功能。</w:t>
            </w:r>
          </w:p>
          <w:p w:rsidR="00482AD9" w:rsidRPr="008073B6" w:rsidRDefault="00555647" w:rsidP="00555647">
            <w:pPr>
              <w:snapToGrid w:val="0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（六）理解政治參與的意義及選舉原則。</w:t>
            </w:r>
          </w:p>
        </w:tc>
      </w:tr>
      <w:tr w:rsidR="00482AD9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A2577E" w:rsidRDefault="00555647" w:rsidP="00A2577E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（一）康軒</w:t>
            </w:r>
            <w:r w:rsidR="00A2577E" w:rsidRPr="00C53D30">
              <w:rPr>
                <w:rFonts w:ascii="標楷體" w:hAnsi="標楷體" w:hint="eastAsia"/>
                <w:color w:val="000000"/>
              </w:rPr>
              <w:t>版課本</w:t>
            </w:r>
            <w:r>
              <w:rPr>
                <w:rFonts w:ascii="標楷體" w:hAnsi="標楷體" w:hint="eastAsia"/>
                <w:color w:val="000000"/>
              </w:rPr>
              <w:t>，配合康軒</w:t>
            </w:r>
            <w:r w:rsidR="00A2577E">
              <w:rPr>
                <w:rFonts w:ascii="標楷體" w:hAnsi="標楷體" w:hint="eastAsia"/>
                <w:color w:val="000000"/>
              </w:rPr>
              <w:t>習作與</w:t>
            </w:r>
            <w:r w:rsidR="00A2577E" w:rsidRPr="00C53D30">
              <w:rPr>
                <w:rFonts w:ascii="標楷體" w:hAnsi="標楷體" w:hint="eastAsia"/>
                <w:color w:val="000000"/>
              </w:rPr>
              <w:t>課程講義</w:t>
            </w:r>
            <w:r w:rsidR="00A2577E">
              <w:rPr>
                <w:rFonts w:ascii="標楷體" w:hAnsi="標楷體" w:hint="eastAsia"/>
                <w:color w:val="000000"/>
              </w:rPr>
              <w:t>。</w:t>
            </w:r>
          </w:p>
          <w:p w:rsidR="00482AD9" w:rsidRPr="008073B6" w:rsidRDefault="00A2577E" w:rsidP="00A2577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報章雜誌等適合於國中階段程度的參考資料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482AD9" w:rsidRPr="008073B6" w:rsidTr="00A2577E">
        <w:tblPrEx>
          <w:tblCellMar>
            <w:top w:w="0" w:type="dxa"/>
            <w:bottom w:w="0" w:type="dxa"/>
          </w:tblCellMar>
        </w:tblPrEx>
        <w:trPr>
          <w:trHeight w:hRule="exact" w:val="1103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ascii="標楷體" w:hint="eastAsia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A2577E" w:rsidRDefault="00A2577E" w:rsidP="00A2577E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（一）課堂以講述為主，輔以課程講義及習作。</w:t>
            </w:r>
          </w:p>
          <w:p w:rsidR="00482AD9" w:rsidRPr="008073B6" w:rsidRDefault="00A2577E" w:rsidP="00A2577E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（二）作業以課程講義及習作為主。習作上完課後一個星期內繳交並給予評分、要求訂正，以了解學生學習吸收程度。</w:t>
            </w:r>
          </w:p>
        </w:tc>
      </w:tr>
      <w:tr w:rsidR="00A2577E" w:rsidRPr="008073B6" w:rsidTr="00A2577E">
        <w:tblPrEx>
          <w:tblCellMar>
            <w:top w:w="0" w:type="dxa"/>
            <w:bottom w:w="0" w:type="dxa"/>
          </w:tblCellMar>
        </w:tblPrEx>
        <w:trPr>
          <w:trHeight w:hRule="exact" w:val="1131"/>
          <w:jc w:val="center"/>
        </w:trPr>
        <w:tc>
          <w:tcPr>
            <w:tcW w:w="2367" w:type="dxa"/>
            <w:vAlign w:val="center"/>
          </w:tcPr>
          <w:p w:rsidR="00A2577E" w:rsidRPr="00A11BBC" w:rsidRDefault="00A2577E" w:rsidP="00A2577E">
            <w:pPr>
              <w:snapToGrid w:val="0"/>
              <w:spacing w:line="0" w:lineRule="atLeast"/>
              <w:jc w:val="both"/>
              <w:rPr>
                <w:rFonts w:hAnsi="標楷體" w:hint="eastAsia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A2577E" w:rsidRPr="00A11BBC" w:rsidRDefault="00A2577E" w:rsidP="00A2577E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hint="eastAsia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A2577E" w:rsidRDefault="00A2577E" w:rsidP="00A2577E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（一）日常紙筆測驗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實作練習等。</w:t>
            </w:r>
          </w:p>
          <w:p w:rsidR="00A2577E" w:rsidRDefault="00A2577E" w:rsidP="00A2577E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（二）作業評量：含個人、小組、作業繳交情形</w:t>
            </w:r>
            <w:r>
              <w:rPr>
                <w:rFonts w:ascii="標楷體" w:hint="eastAsia"/>
              </w:rPr>
              <w:t>。</w:t>
            </w:r>
          </w:p>
          <w:p w:rsidR="00A2577E" w:rsidRDefault="00A2577E" w:rsidP="00A2577E">
            <w:pPr>
              <w:widowControl/>
              <w:spacing w:line="300" w:lineRule="exact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）學習態度：含上課專心程度、課本與講義攜帶情況、課堂發言及參與</w:t>
            </w:r>
            <w:r>
              <w:rPr>
                <w:rFonts w:ascii="標楷體" w:hint="eastAsia"/>
              </w:rPr>
              <w:t>。</w:t>
            </w:r>
          </w:p>
        </w:tc>
      </w:tr>
      <w:tr w:rsidR="00A2577E" w:rsidRPr="008073B6" w:rsidTr="00A2577E">
        <w:tblPrEx>
          <w:tblCellMar>
            <w:top w:w="0" w:type="dxa"/>
            <w:bottom w:w="0" w:type="dxa"/>
          </w:tblCellMar>
        </w:tblPrEx>
        <w:trPr>
          <w:trHeight w:hRule="exact" w:val="1121"/>
          <w:jc w:val="center"/>
        </w:trPr>
        <w:tc>
          <w:tcPr>
            <w:tcW w:w="2367" w:type="dxa"/>
            <w:vAlign w:val="center"/>
          </w:tcPr>
          <w:p w:rsidR="00A2577E" w:rsidRPr="00A11BBC" w:rsidRDefault="00A2577E" w:rsidP="00A2577E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A11BBC">
              <w:rPr>
                <w:rFonts w:hAnsi="標楷體" w:hint="eastAsia"/>
                <w:color w:val="FF0000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A2577E" w:rsidRDefault="00A2577E" w:rsidP="00A2577E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>
              <w:rPr>
                <w:rFonts w:ascii="標楷體" w:hint="eastAsia"/>
              </w:rPr>
              <w:t xml:space="preserve">三次段考共佔40％    </w:t>
            </w:r>
          </w:p>
          <w:p w:rsidR="00A2577E" w:rsidRDefault="00A2577E" w:rsidP="00A2577E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日常紙筆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實作練習等：20％</w:t>
            </w:r>
          </w:p>
          <w:p w:rsidR="00A2577E" w:rsidRDefault="00A2577E" w:rsidP="00A2577E">
            <w:pPr>
              <w:spacing w:beforeLines="20" w:before="72" w:afterLines="20" w:after="72" w:line="300" w:lineRule="exact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 xml:space="preserve">日常各項作業：20％   </w:t>
            </w:r>
          </w:p>
          <w:p w:rsidR="00A2577E" w:rsidRDefault="00A2577E" w:rsidP="00A2577E">
            <w:pPr>
              <w:spacing w:beforeLines="20" w:before="72" w:afterLines="20" w:after="72" w:line="3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四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>學習態度：20％</w:t>
            </w:r>
          </w:p>
        </w:tc>
      </w:tr>
      <w:tr w:rsidR="00A2577E" w:rsidRPr="008073B6" w:rsidTr="00A2577E">
        <w:tblPrEx>
          <w:tblCellMar>
            <w:top w:w="0" w:type="dxa"/>
            <w:bottom w:w="0" w:type="dxa"/>
          </w:tblCellMar>
        </w:tblPrEx>
        <w:trPr>
          <w:trHeight w:hRule="exact" w:val="2283"/>
          <w:jc w:val="center"/>
        </w:trPr>
        <w:tc>
          <w:tcPr>
            <w:tcW w:w="2367" w:type="dxa"/>
            <w:vAlign w:val="center"/>
          </w:tcPr>
          <w:p w:rsidR="00A2577E" w:rsidRPr="00A11BBC" w:rsidRDefault="00A2577E" w:rsidP="00A2577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A2577E" w:rsidRDefault="00A2577E" w:rsidP="00A2577E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（一）培養學生主動、負責、尊重的態度。</w:t>
            </w:r>
          </w:p>
          <w:p w:rsidR="00A2577E" w:rsidRDefault="00A2577E" w:rsidP="00A2577E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（二）課程內容以豐富教材搭配新聞時事，期許學生能夠主動學習。</w:t>
            </w:r>
          </w:p>
          <w:p w:rsidR="00A2577E" w:rsidRDefault="00A2577E" w:rsidP="00A2577E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（三）採多元方式教學，</w:t>
            </w:r>
            <w:r w:rsidRPr="006E4670">
              <w:rPr>
                <w:rFonts w:ascii="標楷體" w:hAnsi="標楷體" w:hint="eastAsia"/>
                <w:color w:val="000000"/>
              </w:rPr>
              <w:t>透過大量問</w:t>
            </w:r>
            <w:r>
              <w:rPr>
                <w:rFonts w:ascii="標楷體" w:hAnsi="標楷體" w:hint="eastAsia"/>
                <w:color w:val="000000"/>
              </w:rPr>
              <w:t>答與</w:t>
            </w:r>
            <w:r w:rsidRPr="006E4670">
              <w:rPr>
                <w:rFonts w:ascii="標楷體" w:hAnsi="標楷體" w:hint="eastAsia"/>
                <w:color w:val="000000"/>
              </w:rPr>
              <w:t>實例，以激勵學生思考，增進學習連結與趣味。</w:t>
            </w:r>
          </w:p>
          <w:p w:rsidR="00A2577E" w:rsidRDefault="00A2577E" w:rsidP="00A2577E">
            <w:pPr>
              <w:spacing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（四）「公民即生活」，將教學內容與日常生活結合，期待學生能夠發自內心認同「公民」之重要性與實用性。</w:t>
            </w:r>
          </w:p>
          <w:p w:rsidR="00A2577E" w:rsidRPr="008073B6" w:rsidRDefault="00A2577E" w:rsidP="00A2577E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（五）</w:t>
            </w:r>
            <w:r w:rsidRPr="00F84647">
              <w:rPr>
                <w:rFonts w:ascii="標楷體" w:hAnsi="標楷體" w:hint="eastAsia"/>
                <w:color w:val="000000"/>
              </w:rPr>
              <w:t>發掘孩子的亮點，將其亮點放大，用鼓勵方式引導，使其發揮潛能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A2577E" w:rsidRPr="008073B6" w:rsidTr="00A2577E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2367" w:type="dxa"/>
            <w:vAlign w:val="center"/>
          </w:tcPr>
          <w:p w:rsidR="00A2577E" w:rsidRPr="00A11BBC" w:rsidRDefault="00A2577E" w:rsidP="00A2577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A2577E" w:rsidRPr="006E4670" w:rsidRDefault="00A2577E" w:rsidP="00A2577E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（一）請家長協助要求孩子確實做好每一次預習及複習。</w:t>
            </w:r>
          </w:p>
          <w:p w:rsidR="00A2577E" w:rsidRPr="006E4670" w:rsidRDefault="00A2577E" w:rsidP="00A2577E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（二）請詢問學生學習的進度及學習心得，並查看課堂筆記。</w:t>
            </w:r>
          </w:p>
          <w:p w:rsidR="00A2577E" w:rsidRPr="006E4670" w:rsidRDefault="00A2577E" w:rsidP="00A2577E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（三</w:t>
            </w:r>
            <w:r>
              <w:rPr>
                <w:rFonts w:ascii="標楷體" w:hint="eastAsia"/>
              </w:rPr>
              <w:t>）請鼓勵孩子關注</w:t>
            </w:r>
            <w:r w:rsidRPr="006E4670">
              <w:rPr>
                <w:rFonts w:ascii="標楷體" w:hint="eastAsia"/>
              </w:rPr>
              <w:t>新聞時事。</w:t>
            </w:r>
          </w:p>
          <w:p w:rsidR="00A2577E" w:rsidRPr="00E222DB" w:rsidRDefault="00A2577E" w:rsidP="00A2577E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6E4670">
              <w:rPr>
                <w:rFonts w:ascii="標楷體" w:hint="eastAsia"/>
              </w:rPr>
              <w:t>（四</w:t>
            </w:r>
            <w:r>
              <w:rPr>
                <w:rFonts w:ascii="標楷體" w:hint="eastAsia"/>
              </w:rPr>
              <w:t>）請鼓勵孩子關懷</w:t>
            </w:r>
            <w:r w:rsidRPr="006E4670">
              <w:rPr>
                <w:rFonts w:ascii="標楷體" w:hint="eastAsia"/>
              </w:rPr>
              <w:t>社會</w:t>
            </w:r>
            <w:r>
              <w:rPr>
                <w:rFonts w:ascii="標楷體" w:hint="eastAsia"/>
              </w:rPr>
              <w:t>、關心周遭人事物</w:t>
            </w:r>
            <w:r w:rsidRPr="006E4670">
              <w:rPr>
                <w:rFonts w:ascii="標楷體" w:hint="eastAsia"/>
              </w:rPr>
              <w:t>。</w:t>
            </w:r>
          </w:p>
        </w:tc>
      </w:tr>
      <w:tr w:rsidR="00A2577E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A2577E" w:rsidRPr="00A11BBC" w:rsidRDefault="00A2577E" w:rsidP="00A2577E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A2577E" w:rsidRPr="008073B6" w:rsidRDefault="00A2577E" w:rsidP="00A2577E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(02)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2533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4017#(分機337)</w:t>
            </w:r>
          </w:p>
        </w:tc>
      </w:tr>
    </w:tbl>
    <w:p w:rsidR="004E2CE6" w:rsidRDefault="00482AD9" w:rsidP="00482AD9">
      <w:pPr>
        <w:jc w:val="center"/>
        <w:rPr>
          <w:rFonts w:hint="eastAsia"/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DA1CEE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555647" w:rsidRPr="00794414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lastRenderedPageBreak/>
              <w:t>八</w:t>
            </w:r>
          </w:p>
          <w:p w:rsidR="00555647" w:rsidRPr="00794414" w:rsidRDefault="00555647" w:rsidP="0055564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55647" w:rsidRDefault="00555647" w:rsidP="00555647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widowControl/>
              <w:snapToGrid w:val="0"/>
              <w:spacing w:line="0" w:lineRule="atLeast"/>
              <w:jc w:val="both"/>
              <w:rPr>
                <w:rFonts w:asci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55647" w:rsidRDefault="00555647" w:rsidP="00555647">
            <w:pPr>
              <w:snapToGrid w:val="0"/>
              <w:spacing w:line="0" w:lineRule="atLeast"/>
              <w:ind w:right="212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備課週</w:t>
            </w:r>
          </w:p>
        </w:tc>
      </w:tr>
      <w:tr w:rsidR="00555647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5647" w:rsidRPr="00482AD9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647" w:rsidRPr="00482AD9" w:rsidRDefault="00555647" w:rsidP="00555647">
            <w:pPr>
              <w:spacing w:line="280" w:lineRule="exact"/>
              <w:jc w:val="center"/>
              <w:rPr>
                <w:rFonts w:ascii="文鼎顏楷" w:eastAsia="文鼎顏楷" w:hint="eastAsia"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634661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634661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hint="eastAsia"/>
              </w:rPr>
              <w:t>課程介紹與上課規則說明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5647" w:rsidRPr="00794414" w:rsidRDefault="00555647" w:rsidP="00555647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30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開學</w:t>
            </w:r>
          </w:p>
        </w:tc>
      </w:tr>
      <w:tr w:rsidR="00555647" w:rsidRPr="00794414" w:rsidTr="008D4447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280" w:lineRule="exact"/>
              <w:jc w:val="center"/>
              <w:rPr>
                <w:rFonts w:ascii="文鼎顏楷" w:eastAsia="文鼎顏楷"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t>1-1</w:t>
            </w:r>
            <w:r>
              <w:rPr>
                <w:rFonts w:hint="eastAsia"/>
              </w:rPr>
              <w:t>國家的組成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5647" w:rsidRDefault="00555647" w:rsidP="00555647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55647" w:rsidRDefault="00555647" w:rsidP="005556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55647" w:rsidRDefault="00555647" w:rsidP="005556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55647" w:rsidRDefault="00555647" w:rsidP="005556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5647" w:rsidRPr="00454A28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>
              <w:rPr>
                <w:rFonts w:ascii="標楷體" w:hAnsi="標楷體" w:hint="eastAsia"/>
                <w:sz w:val="20"/>
                <w:szCs w:val="20"/>
              </w:rPr>
              <w:t>國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中輔導課開始</w:t>
            </w:r>
          </w:p>
          <w:p w:rsidR="00555647" w:rsidRPr="00794414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5-6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國九第一次複習考</w:t>
            </w:r>
          </w:p>
        </w:tc>
      </w:tr>
      <w:tr w:rsidR="00555647" w:rsidRPr="00794414" w:rsidTr="008D4447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5647" w:rsidRDefault="00555647" w:rsidP="00555647">
            <w:r>
              <w:t>1-2</w:t>
            </w:r>
            <w:r>
              <w:rPr>
                <w:rFonts w:hint="eastAsia"/>
              </w:rPr>
              <w:t>國家的類型</w:t>
            </w:r>
            <w:r>
              <w:t xml:space="preserve"> </w:t>
            </w:r>
          </w:p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1-3</w:t>
            </w:r>
            <w:r>
              <w:rPr>
                <w:rFonts w:hint="eastAsia"/>
              </w:rPr>
              <w:t>國家成立的目的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5647" w:rsidRDefault="00555647" w:rsidP="00555647">
            <w:pPr>
              <w:spacing w:line="24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  <w:p w:rsidR="00555647" w:rsidRDefault="00555647" w:rsidP="0055564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55647" w:rsidRDefault="00555647" w:rsidP="0055564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555647" w:rsidRDefault="00555647" w:rsidP="0055564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5647" w:rsidRPr="00794414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F32D91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F32D91">
              <w:rPr>
                <w:rFonts w:ascii="標楷體" w:hAnsi="標楷體" w:hint="eastAsia"/>
                <w:sz w:val="20"/>
                <w:szCs w:val="20"/>
              </w:rPr>
              <w:t>教學大綱及班級經營上傳截止日</w:t>
            </w:r>
          </w:p>
        </w:tc>
      </w:tr>
      <w:tr w:rsidR="00555647" w:rsidRPr="00794414" w:rsidTr="008D4447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1-4</w:t>
            </w:r>
            <w:r>
              <w:rPr>
                <w:rFonts w:hint="eastAsia"/>
              </w:rPr>
              <w:t>民主政治的特色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5647" w:rsidRDefault="00555647" w:rsidP="00555647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55647" w:rsidRDefault="00555647" w:rsidP="005556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5647" w:rsidRPr="00007448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23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國高中學校日</w:t>
            </w:r>
          </w:p>
        </w:tc>
      </w:tr>
      <w:tr w:rsidR="00555647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5647" w:rsidRDefault="00555647" w:rsidP="00555647">
            <w:r>
              <w:t>2-1</w:t>
            </w:r>
            <w:r>
              <w:rPr>
                <w:rFonts w:hint="eastAsia"/>
              </w:rPr>
              <w:t>權力分立原則</w:t>
            </w:r>
          </w:p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2-2.1</w:t>
            </w:r>
            <w:r>
              <w:rPr>
                <w:rFonts w:hint="eastAsia"/>
              </w:rPr>
              <w:t>我國總統職權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 w:hint="eastAsia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5647" w:rsidRPr="00794414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w w:val="80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補行上班上課</w:t>
            </w: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hAnsi="標楷體"/>
                <w:sz w:val="20"/>
                <w:szCs w:val="20"/>
              </w:rPr>
              <w:t>16:00</w:t>
            </w:r>
            <w:r>
              <w:rPr>
                <w:rFonts w:ascii="標楷體" w:hAnsi="標楷體" w:hint="eastAsia"/>
                <w:sz w:val="20"/>
                <w:szCs w:val="20"/>
              </w:rPr>
              <w:t>放學)</w:t>
            </w:r>
          </w:p>
        </w:tc>
      </w:tr>
      <w:tr w:rsidR="00555647" w:rsidRPr="00794414" w:rsidTr="00113FC1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5647" w:rsidRDefault="00555647" w:rsidP="00555647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2-2.2</w:t>
            </w:r>
            <w:r>
              <w:rPr>
                <w:rFonts w:hint="eastAsia"/>
              </w:rPr>
              <w:t>我國五院職權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5647" w:rsidRPr="00794414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中秋節</w:t>
            </w:r>
          </w:p>
        </w:tc>
      </w:tr>
      <w:tr w:rsidR="00555647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634661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634661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  <w:r>
              <w:t>2-3</w:t>
            </w:r>
            <w:r>
              <w:rPr>
                <w:rFonts w:hint="eastAsia"/>
              </w:rPr>
              <w:t>我國中央政府各院間的互動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5647" w:rsidRPr="00454A28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國慶日調整放假</w:t>
            </w:r>
          </w:p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  <w:p w:rsidR="00555647" w:rsidRPr="00007448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1-1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第1次期中考</w:t>
            </w:r>
          </w:p>
        </w:tc>
      </w:tr>
      <w:tr w:rsidR="00555647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t>3-1</w:t>
            </w:r>
            <w:r w:rsidR="00C9706D">
              <w:rPr>
                <w:rFonts w:hint="eastAsia"/>
              </w:rPr>
              <w:t>地方政府與地方自治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55647" w:rsidRPr="00794414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555647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634661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634661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t>3-2</w:t>
            </w:r>
            <w:r w:rsidR="00C9706D">
              <w:rPr>
                <w:rFonts w:hint="eastAsia"/>
              </w:rPr>
              <w:t>地方政府</w:t>
            </w:r>
            <w:r>
              <w:rPr>
                <w:rFonts w:hint="eastAsia"/>
              </w:rPr>
              <w:t>的</w:t>
            </w:r>
            <w:r w:rsidR="00C9706D">
              <w:rPr>
                <w:rFonts w:hint="eastAsia"/>
              </w:rPr>
              <w:t>組成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5647" w:rsidRPr="00EE7CE9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555647" w:rsidRPr="00794414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t>3-3</w:t>
            </w:r>
            <w:r>
              <w:rPr>
                <w:rFonts w:hint="eastAsia"/>
              </w:rPr>
              <w:t>地方建設的財源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5647" w:rsidRPr="00794414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>
              <w:rPr>
                <w:rFonts w:ascii="標楷體" w:hAnsi="標楷體" w:hint="eastAsia"/>
                <w:sz w:val="20"/>
                <w:szCs w:val="20"/>
              </w:rPr>
              <w:t>54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週年校慶</w:t>
            </w:r>
            <w:r>
              <w:rPr>
                <w:rFonts w:ascii="標楷體" w:hAnsi="標楷體" w:hint="eastAsia"/>
                <w:sz w:val="20"/>
                <w:szCs w:val="20"/>
              </w:rPr>
              <w:t>預演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hAnsi="標楷體"/>
                <w:sz w:val="20"/>
                <w:szCs w:val="20"/>
              </w:rPr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週年校慶</w:t>
            </w:r>
          </w:p>
        </w:tc>
      </w:tr>
      <w:tr w:rsidR="00555647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w w:val="80"/>
                <w:sz w:val="20"/>
                <w:szCs w:val="20"/>
              </w:rPr>
            </w:pPr>
            <w:r>
              <w:t>4-1</w:t>
            </w:r>
            <w:r>
              <w:rPr>
                <w:rFonts w:hint="eastAsia"/>
              </w:rPr>
              <w:t>政府的</w:t>
            </w:r>
            <w:r w:rsidR="00C70365">
              <w:rPr>
                <w:rFonts w:hint="eastAsia"/>
              </w:rPr>
              <w:t>財源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0365" w:rsidRDefault="00C70365" w:rsidP="00C70365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55647" w:rsidRDefault="00555647" w:rsidP="0055564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5647" w:rsidRPr="00794414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</w:tc>
      </w:tr>
      <w:tr w:rsidR="00555647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5647" w:rsidRDefault="00555647" w:rsidP="00C70365">
            <w:pPr>
              <w:tabs>
                <w:tab w:val="left" w:pos="1170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t>4-2</w:t>
            </w:r>
            <w:r w:rsidR="00C70365">
              <w:rPr>
                <w:rFonts w:hint="eastAsia"/>
              </w:rPr>
              <w:t>為人民服務的</w:t>
            </w:r>
            <w:r>
              <w:rPr>
                <w:rFonts w:hint="eastAsia"/>
              </w:rPr>
              <w:t>政府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0365" w:rsidRDefault="00C70365" w:rsidP="0055564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55647" w:rsidRDefault="00555647" w:rsidP="0055564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70365" w:rsidRDefault="00C70365" w:rsidP="00555647">
            <w:pPr>
              <w:snapToGrid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5647" w:rsidRPr="00794414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555647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55647" w:rsidRDefault="00555647" w:rsidP="00C70365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t>4-3</w:t>
            </w:r>
            <w:r w:rsidR="00C70365">
              <w:rPr>
                <w:rFonts w:hint="eastAsia"/>
              </w:rPr>
              <w:t>政府經濟職</w:t>
            </w:r>
            <w:r w:rsidR="00C70365">
              <w:rPr>
                <w:rFonts w:hint="eastAsia"/>
              </w:rPr>
              <w:t>能的展望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5647" w:rsidRPr="00794414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555647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634661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647" w:rsidRPr="00634661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5647" w:rsidRDefault="00C70365" w:rsidP="00C70365">
            <w:pPr>
              <w:snapToGrid w:val="0"/>
              <w:spacing w:line="0" w:lineRule="atLeast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hint="eastAsia"/>
              </w:rPr>
              <w:t>複習段考範圍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072F9" w:rsidRDefault="007072F9" w:rsidP="0055564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:rsidR="007072F9" w:rsidRDefault="007072F9" w:rsidP="0055564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:rsidR="00555647" w:rsidRDefault="007072F9" w:rsidP="00555647">
            <w:pPr>
              <w:snapToGrid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5647" w:rsidRPr="00794414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</w:p>
        </w:tc>
      </w:tr>
      <w:tr w:rsidR="00555647" w:rsidRPr="00794414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5647" w:rsidRDefault="00555647" w:rsidP="00555647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檢討</w:t>
            </w:r>
            <w:r w:rsidR="00C70365">
              <w:rPr>
                <w:rFonts w:hint="eastAsia"/>
              </w:rPr>
              <w:t>段考</w:t>
            </w:r>
            <w:r>
              <w:rPr>
                <w:rFonts w:hint="eastAsia"/>
              </w:rPr>
              <w:t>考卷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5647" w:rsidRPr="00794414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5-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第2次期中考</w:t>
            </w:r>
          </w:p>
        </w:tc>
      </w:tr>
      <w:tr w:rsidR="00555647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5647" w:rsidRDefault="00555647" w:rsidP="00555647">
            <w:r>
              <w:t>5-1</w:t>
            </w:r>
            <w:r w:rsidR="007072F9">
              <w:rPr>
                <w:rFonts w:hint="eastAsia"/>
              </w:rPr>
              <w:t>政黨的意義與</w:t>
            </w:r>
            <w:r>
              <w:rPr>
                <w:rFonts w:hint="eastAsia"/>
              </w:rPr>
              <w:t>功能</w:t>
            </w:r>
          </w:p>
          <w:p w:rsidR="00555647" w:rsidRDefault="00555647" w:rsidP="00555647">
            <w:pPr>
              <w:tabs>
                <w:tab w:val="left" w:pos="870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t>5-2</w:t>
            </w:r>
            <w:r w:rsidR="007072F9">
              <w:rPr>
                <w:rFonts w:hint="eastAsia"/>
              </w:rPr>
              <w:t>政黨制度</w:t>
            </w:r>
            <w:r>
              <w:rPr>
                <w:rFonts w:hint="eastAsia"/>
              </w:rPr>
              <w:t>的型態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5647" w:rsidRPr="00794414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</w:tr>
      <w:tr w:rsidR="00555647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634661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634661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55647" w:rsidRDefault="00555647" w:rsidP="00555647">
            <w:r>
              <w:t>5-3</w:t>
            </w:r>
            <w:r>
              <w:rPr>
                <w:rFonts w:hint="eastAsia"/>
              </w:rPr>
              <w:t>政黨政治的運作原則</w:t>
            </w:r>
          </w:p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5-4</w:t>
            </w:r>
            <w:r>
              <w:rPr>
                <w:rFonts w:hint="eastAsia"/>
              </w:rPr>
              <w:t>政黨輪替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5647" w:rsidRPr="00794414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國九第二次複習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考</w:t>
            </w:r>
          </w:p>
        </w:tc>
      </w:tr>
      <w:tr w:rsidR="00555647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55647" w:rsidRDefault="007072F9" w:rsidP="00555647">
            <w:r>
              <w:t>5-5</w:t>
            </w:r>
            <w:r w:rsidR="00555647">
              <w:rPr>
                <w:rFonts w:hint="eastAsia"/>
              </w:rPr>
              <w:t>利益團體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55647" w:rsidRDefault="00555647" w:rsidP="0055564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5647" w:rsidRPr="00794414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555647" w:rsidRPr="00794414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</w:t>
            </w:r>
          </w:p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5647" w:rsidRPr="00794414" w:rsidRDefault="00555647" w:rsidP="0055564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634661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634661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555647" w:rsidRDefault="00555647" w:rsidP="00555647">
            <w:r>
              <w:t>6-1</w:t>
            </w:r>
            <w:r w:rsidR="007072F9">
              <w:rPr>
                <w:rFonts w:hint="eastAsia"/>
              </w:rPr>
              <w:t>政治參與</w:t>
            </w:r>
          </w:p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6-2</w:t>
            </w:r>
            <w:r>
              <w:rPr>
                <w:rFonts w:hint="eastAsia"/>
              </w:rPr>
              <w:t>選舉的意義與功能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  <w:szCs w:val="20"/>
              </w:rPr>
              <w:t>3</w:t>
            </w:r>
          </w:p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55647" w:rsidRPr="00794414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BE3885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BE3885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</w:tc>
      </w:tr>
      <w:tr w:rsidR="00555647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555647" w:rsidRPr="00794414" w:rsidRDefault="00555647" w:rsidP="00555647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5647" w:rsidRDefault="00555647" w:rsidP="00555647">
            <w:pPr>
              <w:rPr>
                <w:rFonts w:hint="eastAsia"/>
              </w:rPr>
            </w:pPr>
            <w:r>
              <w:t>6-3</w:t>
            </w:r>
            <w:r>
              <w:rPr>
                <w:rFonts w:hint="eastAsia"/>
              </w:rPr>
              <w:t>選舉的原則與過程</w:t>
            </w:r>
          </w:p>
          <w:p w:rsidR="00555647" w:rsidRDefault="00555647" w:rsidP="00555647">
            <w:pPr>
              <w:tabs>
                <w:tab w:val="left" w:pos="760"/>
              </w:tabs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6-4</w:t>
            </w:r>
            <w:r w:rsidR="007072F9">
              <w:rPr>
                <w:rFonts w:hint="eastAsia"/>
              </w:rPr>
              <w:t>我國的選舉</w:t>
            </w:r>
            <w:bookmarkStart w:id="0" w:name="_GoBack"/>
            <w:bookmarkEnd w:id="0"/>
            <w:r>
              <w:rPr>
                <w:rFonts w:hint="eastAsia"/>
              </w:rPr>
              <w:t>與公民投票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12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2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5647" w:rsidRPr="00794414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12</w:t>
            </w:r>
            <w:r>
              <w:rPr>
                <w:rFonts w:ascii="標楷體" w:hAnsi="標楷體" w:hint="eastAsia"/>
                <w:sz w:val="20"/>
                <w:szCs w:val="20"/>
              </w:rPr>
              <w:t>國七、八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輔導課結束</w:t>
            </w:r>
          </w:p>
        </w:tc>
      </w:tr>
      <w:tr w:rsidR="00555647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7" w:rsidRPr="00794414" w:rsidRDefault="00555647" w:rsidP="00555647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634661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634661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634661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47" w:rsidRPr="00794414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5647" w:rsidRPr="00794414" w:rsidRDefault="00555647" w:rsidP="005556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hint="eastAsia"/>
              </w:rPr>
              <w:t>期末考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5647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:rsidR="00555647" w:rsidRPr="00794414" w:rsidRDefault="00555647" w:rsidP="00555647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971DD1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1DD1" w:rsidRPr="00794414" w:rsidRDefault="00971DD1" w:rsidP="00971DD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1DD1" w:rsidRPr="00794414" w:rsidRDefault="00971DD1" w:rsidP="00971DD1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971DD1" w:rsidRPr="00FB5E9F" w:rsidRDefault="00971DD1" w:rsidP="00971DD1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檢討</w:t>
            </w:r>
            <w:r w:rsidRPr="00133B8F">
              <w:rPr>
                <w:rFonts w:hint="eastAsia"/>
              </w:rPr>
              <w:t>段考</w:t>
            </w:r>
            <w:r w:rsidRPr="00FB5E9F">
              <w:rPr>
                <w:rFonts w:hint="eastAsia"/>
              </w:rPr>
              <w:t>考卷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71DD1" w:rsidRPr="00794414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71DD1" w:rsidRPr="00D97991" w:rsidRDefault="00971DD1" w:rsidP="00971DD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71DD1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22-24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補行</w:t>
            </w:r>
            <w:r>
              <w:rPr>
                <w:rFonts w:ascii="標楷體" w:hAnsi="標楷體" w:hint="eastAsia"/>
                <w:sz w:val="20"/>
                <w:szCs w:val="20"/>
              </w:rPr>
              <w:t>106-2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課</w:t>
            </w:r>
            <w:r>
              <w:rPr>
                <w:rFonts w:ascii="標楷體" w:hAnsi="標楷體" w:hint="eastAsia"/>
                <w:sz w:val="20"/>
                <w:szCs w:val="20"/>
              </w:rPr>
              <w:t>程</w:t>
            </w:r>
          </w:p>
          <w:p w:rsidR="00971DD1" w:rsidRPr="00C70BA9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休業式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10</w:t>
            </w:r>
            <w:r>
              <w:rPr>
                <w:rFonts w:ascii="標楷體" w:hAnsi="標楷體"/>
                <w:sz w:val="20"/>
                <w:szCs w:val="20"/>
              </w:rPr>
              <w:t>: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hAnsi="標楷體"/>
                <w:sz w:val="20"/>
                <w:szCs w:val="20"/>
              </w:rPr>
              <w:t>0</w:t>
            </w:r>
            <w:r>
              <w:rPr>
                <w:rFonts w:ascii="標楷體" w:hAnsi="標楷體" w:hint="eastAsia"/>
                <w:sz w:val="20"/>
                <w:szCs w:val="20"/>
              </w:rPr>
              <w:t>校務會議</w:t>
            </w:r>
          </w:p>
          <w:p w:rsidR="00971DD1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  <w:p w:rsidR="00971DD1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C70BA9">
              <w:rPr>
                <w:rFonts w:ascii="新細明體" w:hAnsi="新細明體" w:hint="eastAsia"/>
                <w:sz w:val="20"/>
                <w:szCs w:val="20"/>
                <w:bdr w:val="single" w:sz="4" w:space="0" w:color="auto"/>
              </w:rPr>
              <w:t>-</w:t>
            </w: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大學學測</w:t>
            </w:r>
          </w:p>
        </w:tc>
      </w:tr>
    </w:tbl>
    <w:p w:rsidR="00664373" w:rsidRPr="00426E2B" w:rsidRDefault="00664373" w:rsidP="00971DD1">
      <w:pPr>
        <w:rPr>
          <w:rFonts w:hint="eastAsia"/>
        </w:rPr>
      </w:pPr>
    </w:p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A1" w:rsidRDefault="008553A1">
      <w:r>
        <w:separator/>
      </w:r>
    </w:p>
  </w:endnote>
  <w:endnote w:type="continuationSeparator" w:id="0">
    <w:p w:rsidR="008553A1" w:rsidRDefault="0085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顏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072F9" w:rsidRPr="007072F9">
      <w:rPr>
        <w:noProof/>
        <w:lang w:val="zh-TW"/>
      </w:rPr>
      <w:t>-</w:t>
    </w:r>
    <w:r w:rsidR="007072F9">
      <w:rPr>
        <w:noProof/>
      </w:rPr>
      <w:t xml:space="preserve"> 1 -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A1" w:rsidRDefault="008553A1">
      <w:r>
        <w:separator/>
      </w:r>
    </w:p>
  </w:footnote>
  <w:footnote w:type="continuationSeparator" w:id="0">
    <w:p w:rsidR="008553A1" w:rsidRDefault="00855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05D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5647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2F9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3A1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1DD1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577E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036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06D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450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351C9C-AE81-43DE-B62C-8F8308F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9D38-979A-436B-B318-63C5D137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2089</Characters>
  <Application>Microsoft Office Word</Application>
  <DocSecurity>0</DocSecurity>
  <Lines>17</Lines>
  <Paragraphs>4</Paragraphs>
  <ScaleCrop>false</ScaleCrop>
  <Company>台北市政府教育局</Company>
  <LinksUpToDate>false</LinksUpToDate>
  <CharactersWithSpaces>2451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呂信玫</cp:lastModifiedBy>
  <cp:revision>4</cp:revision>
  <cp:lastPrinted>2015-07-31T00:55:00Z</cp:lastPrinted>
  <dcterms:created xsi:type="dcterms:W3CDTF">2017-09-15T17:23:00Z</dcterms:created>
  <dcterms:modified xsi:type="dcterms:W3CDTF">2017-09-15T17:31:00Z</dcterms:modified>
</cp:coreProperties>
</file>