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90CB" w14:textId="77777777" w:rsidR="00AC618A" w:rsidRPr="00B86631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B86631">
        <w:rPr>
          <w:rFonts w:ascii="標楷體" w:eastAsia="標楷體" w:hAnsi="標楷體" w:cs="微軟正黑體"/>
          <w:b/>
          <w:color w:val="000000"/>
          <w:sz w:val="36"/>
          <w:szCs w:val="36"/>
        </w:rPr>
        <w:t>臺北市立大直高級中學112學年度第1學期</w:t>
      </w:r>
    </w:p>
    <w:p w14:paraId="7937AD8F" w14:textId="776F1CC5" w:rsidR="00AC618A" w:rsidRPr="00B86631" w:rsidRDefault="004E23C5" w:rsidP="00B86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b/>
          <w:color w:val="000000"/>
          <w:sz w:val="36"/>
          <w:szCs w:val="36"/>
        </w:rPr>
      </w:pPr>
      <w:r w:rsidRPr="00B86631">
        <w:rPr>
          <w:rFonts w:ascii="標楷體" w:eastAsia="標楷體" w:hAnsi="標楷體" w:cs="微軟正黑體"/>
          <w:b/>
          <w:color w:val="000000"/>
          <w:sz w:val="36"/>
          <w:szCs w:val="36"/>
        </w:rPr>
        <w:t>高中部</w:t>
      </w:r>
      <w:r w:rsidR="00B86631" w:rsidRPr="00B86631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數學</w:t>
      </w:r>
      <w:r w:rsidRPr="00B86631">
        <w:rPr>
          <w:rFonts w:ascii="標楷體" w:eastAsia="標楷體" w:hAnsi="標楷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1701"/>
        <w:gridCol w:w="2752"/>
      </w:tblGrid>
      <w:tr w:rsidR="00AC618A" w:rsidRPr="00952FDF" w14:paraId="703CAED7" w14:textId="77777777" w:rsidTr="00952FDF">
        <w:trPr>
          <w:trHeight w:val="835"/>
          <w:jc w:val="center"/>
        </w:trPr>
        <w:tc>
          <w:tcPr>
            <w:tcW w:w="3114" w:type="dxa"/>
            <w:vAlign w:val="center"/>
          </w:tcPr>
          <w:p w14:paraId="680A43DA" w14:textId="77777777" w:rsidR="00AC618A" w:rsidRPr="00952FDF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D9FA9A" w14:textId="677AFEE5" w:rsidR="00AC618A" w:rsidRPr="00952FDF" w:rsidRDefault="00B86631">
            <w:pPr>
              <w:spacing w:before="240" w:after="240"/>
              <w:ind w:left="1" w:hanging="3"/>
              <w:jc w:val="center"/>
              <w:rPr>
                <w:rFonts w:eastAsia="標楷體"/>
                <w:i/>
                <w:iCs/>
                <w:sz w:val="28"/>
                <w:szCs w:val="28"/>
              </w:rPr>
            </w:pPr>
            <w:r w:rsidRPr="00952FDF">
              <w:rPr>
                <w:rFonts w:eastAsia="標楷體"/>
                <w:i/>
                <w:iCs/>
                <w:sz w:val="28"/>
                <w:szCs w:val="28"/>
              </w:rPr>
              <w:t>H205</w:t>
            </w:r>
            <w:r w:rsidR="00772325" w:rsidRPr="00952FDF">
              <w:rPr>
                <w:rFonts w:eastAsia="標楷體" w:hint="eastAsia"/>
                <w:i/>
                <w:iCs/>
                <w:sz w:val="28"/>
                <w:szCs w:val="28"/>
              </w:rPr>
              <w:t xml:space="preserve">  </w:t>
            </w:r>
            <w:r w:rsidRPr="00952FDF">
              <w:rPr>
                <w:rFonts w:eastAsia="標楷體"/>
                <w:i/>
                <w:iCs/>
                <w:sz w:val="28"/>
                <w:szCs w:val="28"/>
              </w:rPr>
              <w:t xml:space="preserve"> H206</w:t>
            </w:r>
            <w:r w:rsidR="00772325" w:rsidRPr="00952FDF">
              <w:rPr>
                <w:rFonts w:eastAsia="標楷體" w:hint="eastAsia"/>
                <w:i/>
                <w:iCs/>
                <w:sz w:val="28"/>
                <w:szCs w:val="28"/>
              </w:rPr>
              <w:t xml:space="preserve">  </w:t>
            </w:r>
            <w:r w:rsidRPr="00952FDF">
              <w:rPr>
                <w:rFonts w:eastAsia="標楷體"/>
                <w:i/>
                <w:iCs/>
                <w:sz w:val="28"/>
                <w:szCs w:val="28"/>
              </w:rPr>
              <w:t xml:space="preserve"> H207</w:t>
            </w:r>
          </w:p>
        </w:tc>
        <w:tc>
          <w:tcPr>
            <w:tcW w:w="1701" w:type="dxa"/>
            <w:vAlign w:val="center"/>
          </w:tcPr>
          <w:p w14:paraId="016FE22E" w14:textId="77777777" w:rsidR="00AC618A" w:rsidRPr="00952FDF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任課老師</w:t>
            </w:r>
          </w:p>
          <w:p w14:paraId="3C44B87B" w14:textId="77777777" w:rsidR="00AC618A" w:rsidRPr="00952FDF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752" w:type="dxa"/>
            <w:vAlign w:val="center"/>
          </w:tcPr>
          <w:p w14:paraId="33662240" w14:textId="5B856A9D" w:rsidR="00AC618A" w:rsidRPr="00952FDF" w:rsidRDefault="00B86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陳鵬宇</w:t>
            </w:r>
          </w:p>
        </w:tc>
      </w:tr>
      <w:tr w:rsidR="005A7DDB" w:rsidRPr="00952FDF" w14:paraId="229CEE7B" w14:textId="77777777" w:rsidTr="00952FDF">
        <w:trPr>
          <w:trHeight w:val="1081"/>
          <w:jc w:val="center"/>
        </w:trPr>
        <w:tc>
          <w:tcPr>
            <w:tcW w:w="3114" w:type="dxa"/>
            <w:tcBorders>
              <w:bottom w:val="single" w:sz="4" w:space="0" w:color="000000"/>
            </w:tcBorders>
            <w:vAlign w:val="center"/>
          </w:tcPr>
          <w:p w14:paraId="630C53C8" w14:textId="77777777" w:rsidR="005A7DDB" w:rsidRPr="00952FDF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2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21FA42" w14:textId="1189343A" w:rsidR="005A7DDB" w:rsidRDefault="00952FDF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bCs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1.</w:t>
            </w:r>
            <w:r>
              <w:rPr>
                <w:rFonts w:ascii="標楷體" w:eastAsia="標楷體" w:hAnsi="標楷體" w:cs="微軟正黑體" w:hint="eastAsia"/>
                <w:bCs/>
                <w:color w:val="000000"/>
              </w:rPr>
              <w:t>以淺顯易懂的方式引導</w:t>
            </w:r>
            <w:r w:rsidR="00E7059A">
              <w:rPr>
                <w:rFonts w:ascii="標楷體" w:eastAsia="標楷體" w:hAnsi="標楷體" w:cs="微軟正黑體" w:hint="eastAsia"/>
                <w:bCs/>
                <w:color w:val="000000"/>
              </w:rPr>
              <w:t>孩子</w:t>
            </w:r>
            <w:r>
              <w:rPr>
                <w:rFonts w:ascii="標楷體" w:eastAsia="標楷體" w:hAnsi="標楷體" w:cs="微軟正黑體" w:hint="eastAsia"/>
                <w:bCs/>
                <w:color w:val="000000"/>
              </w:rPr>
              <w:t>學習</w:t>
            </w:r>
            <w:r w:rsidR="00E7059A">
              <w:rPr>
                <w:rFonts w:ascii="標楷體" w:eastAsia="標楷體" w:hAnsi="標楷體" w:cs="微軟正黑體" w:hint="eastAsia"/>
                <w:bCs/>
                <w:color w:val="000000"/>
              </w:rPr>
              <w:t>數學</w:t>
            </w:r>
            <w:r>
              <w:rPr>
                <w:rFonts w:ascii="標楷體" w:eastAsia="標楷體" w:hAnsi="標楷體" w:cs="微軟正黑體" w:hint="eastAsia"/>
                <w:bCs/>
                <w:color w:val="000000"/>
              </w:rPr>
              <w:t>課程內容。</w:t>
            </w:r>
          </w:p>
          <w:p w14:paraId="57082C23" w14:textId="4DBD40A0" w:rsidR="00952FDF" w:rsidRDefault="00952FDF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 w:hint="eastAsia"/>
                <w:bCs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</w:rPr>
              <w:t>2.</w:t>
            </w:r>
            <w:r w:rsidR="00E7059A">
              <w:rPr>
                <w:rFonts w:ascii="標楷體" w:eastAsia="標楷體" w:hAnsi="標楷體" w:cs="微軟正黑體" w:hint="eastAsia"/>
                <w:bCs/>
                <w:color w:val="000000"/>
              </w:rPr>
              <w:t>透過螺旋式的教學方式，複習高一課程內容。</w:t>
            </w:r>
          </w:p>
          <w:p w14:paraId="6AF70C3A" w14:textId="79214DCC" w:rsidR="00952FDF" w:rsidRPr="00952FDF" w:rsidRDefault="00952FDF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 w:hint="eastAsia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</w:rPr>
              <w:t>3.協助學生建立良好的學習態度以及考試策略</w:t>
            </w:r>
          </w:p>
        </w:tc>
      </w:tr>
      <w:tr w:rsidR="005A7DDB" w:rsidRPr="00952FDF" w14:paraId="22CA6AC8" w14:textId="77777777" w:rsidTr="00952FDF">
        <w:trPr>
          <w:trHeight w:val="1885"/>
          <w:jc w:val="center"/>
        </w:trPr>
        <w:tc>
          <w:tcPr>
            <w:tcW w:w="3114" w:type="dxa"/>
            <w:vAlign w:val="center"/>
          </w:tcPr>
          <w:p w14:paraId="79759D40" w14:textId="77777777" w:rsidR="005A7DDB" w:rsidRPr="00952FDF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二、教材內容</w:t>
            </w:r>
          </w:p>
        </w:tc>
        <w:tc>
          <w:tcPr>
            <w:tcW w:w="72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214F83" w14:textId="77777777" w:rsidR="005A7DDB" w:rsidRPr="00952FDF" w:rsidRDefault="00B86631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bCs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龍騰版數學3A</w:t>
            </w:r>
          </w:p>
          <w:p w14:paraId="5FC61036" w14:textId="31C7AA03" w:rsidR="00B86631" w:rsidRPr="00952FDF" w:rsidRDefault="00B86631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bCs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龍騰版數學3A習作簿</w:t>
            </w:r>
          </w:p>
          <w:p w14:paraId="406EC61A" w14:textId="7EB0CD6F" w:rsidR="00B86631" w:rsidRPr="00952FDF" w:rsidRDefault="00B86631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bCs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龍騰版數學3A</w:t>
            </w:r>
            <w:r w:rsidRPr="00952FDF">
              <w:rPr>
                <w:rFonts w:ascii="標楷體" w:eastAsia="標楷體" w:hAnsi="標楷體" w:cs="微軟正黑體"/>
                <w:bCs/>
                <w:color w:val="000000"/>
              </w:rPr>
              <w:t xml:space="preserve"> super</w:t>
            </w: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教學講義</w:t>
            </w:r>
          </w:p>
          <w:p w14:paraId="301EA5C6" w14:textId="37B1087D" w:rsidR="00B86631" w:rsidRPr="00952FDF" w:rsidRDefault="00D50490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bCs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自製學習單補充講義</w:t>
            </w:r>
          </w:p>
        </w:tc>
      </w:tr>
      <w:tr w:rsidR="005A7DDB" w:rsidRPr="00952FDF" w14:paraId="41985501" w14:textId="77777777" w:rsidTr="00952FDF">
        <w:trPr>
          <w:trHeight w:val="1132"/>
          <w:jc w:val="center"/>
        </w:trPr>
        <w:tc>
          <w:tcPr>
            <w:tcW w:w="3114" w:type="dxa"/>
            <w:vAlign w:val="center"/>
          </w:tcPr>
          <w:p w14:paraId="4A6F49EE" w14:textId="77777777" w:rsidR="005A7DDB" w:rsidRPr="00952FDF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三、作業內容</w:t>
            </w:r>
          </w:p>
        </w:tc>
        <w:tc>
          <w:tcPr>
            <w:tcW w:w="72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1FC1CB" w14:textId="77777777" w:rsidR="00D50490" w:rsidRPr="00952FDF" w:rsidRDefault="00D50490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bCs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自製學習單補充講義</w:t>
            </w:r>
          </w:p>
          <w:p w14:paraId="2A74100C" w14:textId="576F177D" w:rsidR="00D50490" w:rsidRPr="00952FDF" w:rsidRDefault="00D50490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龍騰版數學3A習作簿</w:t>
            </w:r>
          </w:p>
        </w:tc>
      </w:tr>
      <w:tr w:rsidR="005A7DDB" w:rsidRPr="00952FDF" w14:paraId="557998C5" w14:textId="77777777" w:rsidTr="00952FDF">
        <w:trPr>
          <w:trHeight w:val="823"/>
          <w:jc w:val="center"/>
        </w:trPr>
        <w:tc>
          <w:tcPr>
            <w:tcW w:w="3114" w:type="dxa"/>
            <w:vAlign w:val="center"/>
          </w:tcPr>
          <w:p w14:paraId="0C01ED7E" w14:textId="77777777" w:rsidR="005A7DDB" w:rsidRPr="00952FDF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四、平時成績評量方法</w:t>
            </w:r>
          </w:p>
        </w:tc>
        <w:tc>
          <w:tcPr>
            <w:tcW w:w="72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00C45A" w14:textId="106FC7EE" w:rsidR="005A7DDB" w:rsidRPr="00952FDF" w:rsidRDefault="00D50490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小考成績</w:t>
            </w:r>
            <w:r w:rsidR="00A6364C"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、</w:t>
            </w: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作業</w:t>
            </w:r>
            <w:r w:rsidR="00A6364C"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、</w:t>
            </w: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學習表現</w:t>
            </w:r>
          </w:p>
        </w:tc>
      </w:tr>
      <w:tr w:rsidR="005A7DDB" w:rsidRPr="00952FDF" w14:paraId="03567ECE" w14:textId="77777777" w:rsidTr="00952FDF">
        <w:trPr>
          <w:trHeight w:val="977"/>
          <w:jc w:val="center"/>
        </w:trPr>
        <w:tc>
          <w:tcPr>
            <w:tcW w:w="3114" w:type="dxa"/>
            <w:vAlign w:val="center"/>
          </w:tcPr>
          <w:p w14:paraId="34E6A2DF" w14:textId="77777777" w:rsidR="005A7DDB" w:rsidRPr="00952FDF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五、學期成績計算</w:t>
            </w:r>
          </w:p>
        </w:tc>
        <w:tc>
          <w:tcPr>
            <w:tcW w:w="72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B9CDAE" w14:textId="77777777" w:rsidR="00B86631" w:rsidRPr="00952FDF" w:rsidRDefault="00B86631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952FDF">
              <w:rPr>
                <w:rFonts w:ascii="標楷體" w:eastAsia="標楷體" w:hAnsi="標楷體" w:hint="eastAsia"/>
              </w:rPr>
              <w:t xml:space="preserve">1.平常成績30%    </w:t>
            </w:r>
          </w:p>
          <w:p w14:paraId="0F030EAB" w14:textId="6DF5CAD3" w:rsidR="005A7DDB" w:rsidRPr="00952FDF" w:rsidRDefault="00B86631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52FDF">
              <w:rPr>
                <w:rFonts w:ascii="標楷體" w:eastAsia="標楷體" w:hAnsi="標楷體" w:hint="eastAsia"/>
              </w:rPr>
              <w:t>2.第一次段考20%    第二次段考20%   期末考30%</w:t>
            </w:r>
          </w:p>
        </w:tc>
      </w:tr>
      <w:tr w:rsidR="005A7DDB" w:rsidRPr="00952FDF" w14:paraId="43D47CF9" w14:textId="77777777" w:rsidTr="00952FDF">
        <w:trPr>
          <w:trHeight w:val="1336"/>
          <w:jc w:val="center"/>
        </w:trPr>
        <w:tc>
          <w:tcPr>
            <w:tcW w:w="3114" w:type="dxa"/>
            <w:vAlign w:val="center"/>
          </w:tcPr>
          <w:p w14:paraId="284B5FA8" w14:textId="77777777" w:rsidR="005A7DDB" w:rsidRPr="00952FDF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sz w:val="28"/>
                <w:szCs w:val="28"/>
              </w:rPr>
              <w:t>六、可上傳學習歷程檔案課程學習成果之作品</w:t>
            </w:r>
          </w:p>
        </w:tc>
        <w:tc>
          <w:tcPr>
            <w:tcW w:w="72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D6C679" w14:textId="77777777" w:rsidR="005A7DDB" w:rsidRPr="00952FDF" w:rsidRDefault="00952FDF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952FDF">
              <w:rPr>
                <w:rFonts w:ascii="標楷體" w:eastAsia="標楷體" w:hAnsi="標楷體" w:hint="eastAsia"/>
              </w:rPr>
              <w:t>1.與課程內容相關之報告</w:t>
            </w:r>
          </w:p>
          <w:p w14:paraId="6EA17A0F" w14:textId="02333A9A" w:rsidR="00952FDF" w:rsidRPr="00952FDF" w:rsidRDefault="00952FDF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 w:hint="eastAsia"/>
                <w:color w:val="000000"/>
              </w:rPr>
            </w:pPr>
            <w:r w:rsidRPr="00952FDF">
              <w:rPr>
                <w:rFonts w:ascii="標楷體" w:eastAsia="標楷體" w:hAnsi="標楷體" w:hint="eastAsia"/>
              </w:rPr>
              <w:t>2.數學軟體</w:t>
            </w:r>
            <w:r w:rsidRPr="00952FDF">
              <w:rPr>
                <w:rFonts w:ascii="標楷體" w:eastAsia="標楷體" w:hAnsi="標楷體"/>
              </w:rPr>
              <w:t>(Geogebra</w:t>
            </w:r>
            <w:r w:rsidRPr="00952FDF">
              <w:rPr>
                <w:rFonts w:ascii="標楷體" w:eastAsia="標楷體" w:hAnsi="標楷體" w:hint="eastAsia"/>
              </w:rPr>
              <w:t>、D</w:t>
            </w:r>
            <w:r w:rsidRPr="00952FDF">
              <w:rPr>
                <w:rFonts w:ascii="標楷體" w:eastAsia="標楷體" w:hAnsi="標楷體"/>
              </w:rPr>
              <w:t>esmos…</w:t>
            </w:r>
            <w:r w:rsidRPr="00952FDF">
              <w:rPr>
                <w:rFonts w:ascii="標楷體" w:eastAsia="標楷體" w:hAnsi="標楷體" w:hint="eastAsia"/>
              </w:rPr>
              <w:t>)融入課程內容之報告</w:t>
            </w:r>
          </w:p>
        </w:tc>
      </w:tr>
      <w:tr w:rsidR="005A7DDB" w:rsidRPr="00952FDF" w14:paraId="7BC37DC9" w14:textId="77777777" w:rsidTr="00952FDF">
        <w:trPr>
          <w:trHeight w:val="2201"/>
          <w:jc w:val="center"/>
        </w:trPr>
        <w:tc>
          <w:tcPr>
            <w:tcW w:w="3114" w:type="dxa"/>
            <w:vAlign w:val="center"/>
          </w:tcPr>
          <w:p w14:paraId="49CB291C" w14:textId="77777777" w:rsidR="005A7DDB" w:rsidRPr="00952FDF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七、個人教學理念</w:t>
            </w:r>
          </w:p>
        </w:tc>
        <w:tc>
          <w:tcPr>
            <w:tcW w:w="72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DE6A97" w14:textId="365461F3" w:rsidR="005A7DDB" w:rsidRPr="00952FDF" w:rsidRDefault="009662A7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bCs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知:學習課本知識並適當延伸</w:t>
            </w:r>
          </w:p>
          <w:p w14:paraId="43A6F670" w14:textId="07515FD3" w:rsidR="009662A7" w:rsidRPr="00952FDF" w:rsidRDefault="009662A7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bCs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用:活用數學知識解決問題</w:t>
            </w:r>
          </w:p>
          <w:p w14:paraId="29D912A6" w14:textId="1DCA2228" w:rsidR="009662A7" w:rsidRPr="00952FDF" w:rsidRDefault="009662A7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bCs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觀:透過數學欣賞自然界的美</w:t>
            </w:r>
          </w:p>
          <w:p w14:paraId="16B6ECAC" w14:textId="77777777" w:rsidR="009662A7" w:rsidRDefault="009662A7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bCs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bCs/>
                <w:color w:val="000000"/>
              </w:rPr>
              <w:t>學:養成終身學習的習慣</w:t>
            </w:r>
          </w:p>
          <w:p w14:paraId="11F4EA0C" w14:textId="6A842BD3" w:rsidR="00952FDF" w:rsidRPr="00952FDF" w:rsidRDefault="00952FDF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 w:hint="eastAsia"/>
                <w:bCs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</w:rPr>
              <w:t>透過以上四個階段，將素養課程融入課堂上。</w:t>
            </w:r>
          </w:p>
        </w:tc>
      </w:tr>
      <w:tr w:rsidR="005A7DDB" w:rsidRPr="00952FDF" w14:paraId="57B709D4" w14:textId="77777777" w:rsidTr="00952FDF">
        <w:trPr>
          <w:trHeight w:val="1700"/>
          <w:jc w:val="center"/>
        </w:trPr>
        <w:tc>
          <w:tcPr>
            <w:tcW w:w="3114" w:type="dxa"/>
            <w:vAlign w:val="center"/>
          </w:tcPr>
          <w:p w14:paraId="15BD8767" w14:textId="77777777" w:rsidR="005A7DDB" w:rsidRPr="00952FDF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八、擬請家長協助事項</w:t>
            </w:r>
          </w:p>
        </w:tc>
        <w:tc>
          <w:tcPr>
            <w:tcW w:w="72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0025CE" w14:textId="03F3AEE0" w:rsidR="005A7DDB" w:rsidRPr="00952FDF" w:rsidRDefault="00A6364C" w:rsidP="0095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52FDF">
              <w:rPr>
                <w:rFonts w:ascii="標楷體" w:eastAsia="標楷體" w:hAnsi="標楷體" w:cs="微軟正黑體" w:hint="eastAsia"/>
                <w:color w:val="000000"/>
              </w:rPr>
              <w:t xml:space="preserve">    每日皆有少許的作業，請家長抽空詢問孩子在校的學習狀況，並適時給予鼓勵。並請家長多注意孩子的作息狀況，確保在校期間有精神進行學習。</w:t>
            </w:r>
          </w:p>
        </w:tc>
      </w:tr>
      <w:tr w:rsidR="00AC618A" w:rsidRPr="00952FDF" w14:paraId="21360DCE" w14:textId="77777777" w:rsidTr="00952FDF">
        <w:trPr>
          <w:trHeight w:val="737"/>
          <w:jc w:val="center"/>
        </w:trPr>
        <w:tc>
          <w:tcPr>
            <w:tcW w:w="3114" w:type="dxa"/>
            <w:vAlign w:val="center"/>
          </w:tcPr>
          <w:p w14:paraId="2400FA7C" w14:textId="77777777" w:rsidR="00AC618A" w:rsidRPr="00952FDF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九、聯絡方式</w:t>
            </w:r>
          </w:p>
        </w:tc>
        <w:tc>
          <w:tcPr>
            <w:tcW w:w="7288" w:type="dxa"/>
            <w:gridSpan w:val="3"/>
            <w:vAlign w:val="center"/>
          </w:tcPr>
          <w:p w14:paraId="5496332C" w14:textId="118D3B6B" w:rsidR="00AC618A" w:rsidRPr="00952FDF" w:rsidRDefault="00D50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52FDF">
              <w:rPr>
                <w:rFonts w:ascii="標楷體" w:eastAsia="標楷體" w:hint="eastAsia"/>
                <w:sz w:val="28"/>
                <w:szCs w:val="28"/>
              </w:rPr>
              <w:t>（02）2533-4017分機229 230</w:t>
            </w:r>
          </w:p>
        </w:tc>
      </w:tr>
    </w:tbl>
    <w:p w14:paraId="31BC641D" w14:textId="77777777" w:rsidR="00AC618A" w:rsidRPr="00B86631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微軟正黑體"/>
          <w:color w:val="000000"/>
          <w:sz w:val="32"/>
          <w:szCs w:val="32"/>
        </w:rPr>
        <w:sectPr w:rsidR="00AC618A" w:rsidRPr="00B866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35982EE" w14:textId="77777777" w:rsidR="00AC618A" w:rsidRPr="00B86631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B86631">
        <w:rPr>
          <w:rFonts w:ascii="標楷體" w:eastAsia="標楷體" w:hAnsi="標楷體" w:cs="微軟正黑體"/>
          <w:b/>
          <w:color w:val="000000"/>
          <w:sz w:val="32"/>
          <w:szCs w:val="32"/>
        </w:rPr>
        <w:lastRenderedPageBreak/>
        <w:t>【教學進度表】</w:t>
      </w:r>
      <w:r w:rsidRPr="00B86631">
        <w:rPr>
          <w:rFonts w:ascii="標楷體" w:eastAsia="標楷體" w:hAnsi="標楷體" w:cs="微軟正黑體"/>
          <w:b/>
          <w:color w:val="000000"/>
          <w:highlight w:val="yellow"/>
        </w:rPr>
        <w:t>(請特別確認是否有</w:t>
      </w:r>
      <w:r w:rsidRPr="00B86631">
        <w:rPr>
          <w:rFonts w:ascii="標楷體" w:eastAsia="標楷體" w:hAnsi="標楷體" w:cs="微軟正黑體"/>
          <w:b/>
          <w:color w:val="000000"/>
          <w:highlight w:val="yellow"/>
          <w:u w:val="single"/>
        </w:rPr>
        <w:t>性別平等</w:t>
      </w:r>
      <w:r w:rsidRPr="00B86631">
        <w:rPr>
          <w:rFonts w:ascii="標楷體" w:eastAsia="標楷體" w:hAnsi="標楷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 w:rsidRPr="00B86631" w14:paraId="0160B7F8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C00A87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</w:rPr>
              <w:t>融入</w:t>
            </w:r>
          </w:p>
          <w:p w14:paraId="004CE74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151722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C94F01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8CBE49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10C87B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8BE2BD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A4230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DE0BA8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 w:rsidRPr="00B86631" w14:paraId="67302419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67E6049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40BD6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AE87D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ED74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6201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FA66B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742D86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A74355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 w:rsidRPr="00B86631" w14:paraId="4939A650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CE5C1D4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549A75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5A4F5A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47164C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D34275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4D5466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4FA1663" w14:textId="49C53F4F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20.其他:__________(請說明)</w:t>
            </w:r>
          </w:p>
        </w:tc>
      </w:tr>
      <w:tr w:rsidR="00AC618A" w:rsidRPr="00B86631" w14:paraId="3C5544CA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3AE167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  <w:p w14:paraId="089FBC8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3113C5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週</w:t>
            </w:r>
          </w:p>
          <w:p w14:paraId="7744F4F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B77022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F9A31D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977BEC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DDD94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6E5CA4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88E73F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C049B7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CCBC9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6B7B3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資訊</w:t>
            </w:r>
          </w:p>
          <w:p w14:paraId="7A63CE9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F870B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議題</w:t>
            </w:r>
          </w:p>
          <w:p w14:paraId="1309B10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D9B72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</w:rPr>
              <w:t>重要行事</w:t>
            </w:r>
          </w:p>
        </w:tc>
      </w:tr>
      <w:tr w:rsidR="00AC618A" w:rsidRPr="00B86631" w14:paraId="18919FA2" w14:textId="77777777" w:rsidTr="000468FE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980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八</w:t>
            </w:r>
          </w:p>
          <w:p w14:paraId="5D6C615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0D9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1827A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F3F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8FAB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7A8C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92DA1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AC9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D88BE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FAD8" w14:textId="4411B1CE" w:rsidR="00AC618A" w:rsidRPr="00F653F5" w:rsidRDefault="00F653F5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F653F5">
              <w:rPr>
                <w:rFonts w:ascii="標楷體" w:eastAsia="標楷體" w:hAnsi="標楷體" w:cs="微軟正黑體" w:hint="eastAsia"/>
                <w:color w:val="000000"/>
              </w:rPr>
              <w:t>開學準備週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34F2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E0C9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41153B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28期初教學研究會</w:t>
            </w:r>
          </w:p>
          <w:p w14:paraId="47C46A8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30開學、正式上課16:00放學</w:t>
            </w:r>
          </w:p>
          <w:p w14:paraId="5537332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31-10/11高一微課程(106-109)</w:t>
            </w:r>
          </w:p>
          <w:p w14:paraId="41B239E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31高三晚自習開始</w:t>
            </w:r>
          </w:p>
          <w:p w14:paraId="6D6451D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14:paraId="3CA4C02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14:paraId="176BAB2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 w:rsidRPr="00B86631" w14:paraId="096C063F" w14:textId="77777777" w:rsidTr="000468F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C0A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九</w:t>
            </w:r>
          </w:p>
          <w:p w14:paraId="62DB8B7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6B0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AD572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B08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6BA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CC3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59E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355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7D8CB9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FA8F" w14:textId="255CA35C" w:rsidR="00AC618A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1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弧度量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2686" w14:textId="6E361F05" w:rsidR="00AC618A" w:rsidRPr="00B86631" w:rsidRDefault="000468FE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D612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7AF3FE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14:paraId="3932CF0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5-6高三第1次模擬考</w:t>
            </w:r>
          </w:p>
          <w:p w14:paraId="6D3CA75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6高一班級體驗教育活動</w:t>
            </w:r>
          </w:p>
          <w:p w14:paraId="4AEC9B1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14:paraId="7207473A" w14:textId="77777777" w:rsidR="00AC618A" w:rsidRPr="00B86631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14:paraId="1C4475E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AC618A" w:rsidRPr="00B86631" w14:paraId="014F4323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64DF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8B8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2F0BE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E18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C3C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0EF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097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7A0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DEBC0F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0D84" w14:textId="1E29902A" w:rsidR="00AC618A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2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三角函數的圖形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3A80" w14:textId="2D5104AB" w:rsidR="00AC618A" w:rsidRPr="00B86631" w:rsidRDefault="000468FE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0728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1AA6E63" w14:textId="77777777" w:rsidR="00AC618A" w:rsidRPr="00B86631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14國家防災日預演</w:t>
            </w:r>
          </w:p>
          <w:p w14:paraId="42599253" w14:textId="77777777" w:rsidR="00AC618A" w:rsidRPr="00B86631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AC618A" w:rsidRPr="00B86631" w14:paraId="6CF214E0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460B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F3E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9FDD6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954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BA7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A85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2F0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EB5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5B485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3F6E0" w14:textId="12C07C6F" w:rsidR="00AC618A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3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三角的和差角公式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9B3F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93FE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3AC602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21國家防災日演練</w:t>
            </w:r>
          </w:p>
          <w:p w14:paraId="16F0ED3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22數理學科能力競賽校內初賽</w:t>
            </w:r>
          </w:p>
          <w:p w14:paraId="33CA24C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23補行10/9課程，16:00放學</w:t>
            </w:r>
          </w:p>
        </w:tc>
      </w:tr>
      <w:tr w:rsidR="00AC618A" w:rsidRPr="00B86631" w14:paraId="01FA04AA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B7C2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53F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2FC17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C0A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B3D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31A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6A92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14:paraId="7383474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E535FE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7EAD" w14:textId="2AA2AA2D" w:rsidR="00AC618A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4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正餘弦的疊合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8C50" w14:textId="182CE5B9" w:rsidR="00AC618A" w:rsidRPr="00B86631" w:rsidRDefault="000468FE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AE42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832E19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25-26高一新生健檢</w:t>
            </w:r>
          </w:p>
          <w:p w14:paraId="2305EA0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28教師節</w:t>
            </w:r>
          </w:p>
          <w:p w14:paraId="34EFC58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28-10/5高二充實補強課程</w:t>
            </w:r>
          </w:p>
          <w:p w14:paraId="6D7A256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AC618A" w:rsidRPr="00B86631" w14:paraId="33658478" w14:textId="77777777" w:rsidTr="000468F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A73A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  <w:p w14:paraId="41C9422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14:paraId="60FA9F5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EAA2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92C88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B08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B14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341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39E5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E41B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1C596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C6A5" w14:textId="23221A75" w:rsidR="00AC618A" w:rsidRPr="00F653F5" w:rsidRDefault="00CC1A47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考前總複習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75F0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7BC4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8FCC02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AC618A" w:rsidRPr="00B86631" w14:paraId="61EDE34A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CEAD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AFF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CA9C6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DDD0F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3A64F2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403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6EE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3D2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73F11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169F58B" w14:textId="77777777" w:rsidR="00CC1A47" w:rsidRPr="00CC1A47" w:rsidRDefault="00CC1A47" w:rsidP="00CC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color w:val="FF0000"/>
              </w:rPr>
              <w:t>第二次期中考</w:t>
            </w:r>
          </w:p>
          <w:p w14:paraId="58FD75DD" w14:textId="22F9C18D" w:rsidR="00CC1A47" w:rsidRPr="00CC1A47" w:rsidRDefault="00CC1A47" w:rsidP="00CC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</w:rPr>
            </w:pPr>
            <w:r w:rsidRPr="00CC1A47">
              <w:rPr>
                <w:rFonts w:ascii="標楷體" w:eastAsia="標楷體" w:hAnsi="標楷體" w:cs="微軟正黑體" w:hint="eastAsia"/>
                <w:color w:val="FF0000"/>
              </w:rPr>
              <w:t>1</w:t>
            </w:r>
            <w:r>
              <w:rPr>
                <w:rFonts w:ascii="標楷體" w:eastAsia="標楷體" w:hAnsi="標楷體" w:cs="微軟正黑體" w:hint="eastAsia"/>
                <w:color w:val="FF0000"/>
              </w:rPr>
              <w:t>0</w:t>
            </w:r>
            <w:r w:rsidRPr="00CC1A47">
              <w:rPr>
                <w:rFonts w:ascii="標楷體" w:eastAsia="標楷體" w:hAnsi="標楷體" w:cs="微軟正黑體" w:hint="eastAsia"/>
                <w:color w:val="FF0000"/>
              </w:rPr>
              <w:t>/</w:t>
            </w:r>
            <w:r>
              <w:rPr>
                <w:rFonts w:ascii="標楷體" w:eastAsia="標楷體" w:hAnsi="標楷體" w:cs="微軟正黑體" w:hint="eastAsia"/>
                <w:color w:val="FF0000"/>
              </w:rPr>
              <w:t>12</w:t>
            </w:r>
            <w:r w:rsidRPr="00CC1A47">
              <w:rPr>
                <w:rFonts w:ascii="標楷體" w:eastAsia="標楷體" w:hAnsi="標楷體" w:cs="微軟正黑體" w:hint="eastAsia"/>
                <w:color w:val="FF0000"/>
              </w:rPr>
              <w:t>~</w:t>
            </w:r>
            <w:r>
              <w:rPr>
                <w:rFonts w:ascii="標楷體" w:eastAsia="標楷體" w:hAnsi="標楷體" w:cs="微軟正黑體" w:hint="eastAsia"/>
                <w:color w:val="FF0000"/>
              </w:rPr>
              <w:t>10</w:t>
            </w:r>
            <w:r w:rsidRPr="00CC1A47">
              <w:rPr>
                <w:rFonts w:ascii="標楷體" w:eastAsia="標楷體" w:hAnsi="標楷體" w:cs="微軟正黑體" w:hint="eastAsia"/>
                <w:color w:val="FF0000"/>
              </w:rPr>
              <w:t>/</w:t>
            </w:r>
            <w:r>
              <w:rPr>
                <w:rFonts w:ascii="標楷體" w:eastAsia="標楷體" w:hAnsi="標楷體" w:cs="微軟正黑體" w:hint="eastAsia"/>
                <w:color w:val="FF0000"/>
              </w:rPr>
              <w:t>13</w:t>
            </w:r>
            <w:r w:rsidRPr="00CC1A47">
              <w:rPr>
                <w:rFonts w:ascii="標楷體" w:eastAsia="標楷體" w:hAnsi="標楷體" w:cs="微軟正黑體"/>
                <w:color w:val="FF0000"/>
              </w:rPr>
              <w:t xml:space="preserve"> </w:t>
            </w:r>
          </w:p>
          <w:p w14:paraId="4FF4813A" w14:textId="1698B177" w:rsidR="00AC618A" w:rsidRPr="00F653F5" w:rsidRDefault="00CC1A47" w:rsidP="00CC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CC1A47">
              <w:rPr>
                <w:rFonts w:ascii="標楷體" w:eastAsia="標楷體" w:hAnsi="標楷體" w:cs="微軟正黑體"/>
                <w:color w:val="FF0000"/>
              </w:rPr>
              <w:t>【範圍:單元</w:t>
            </w:r>
            <w:r>
              <w:rPr>
                <w:rFonts w:ascii="標楷體" w:eastAsia="標楷體" w:hAnsi="標楷體" w:cs="微軟正黑體" w:hint="eastAsia"/>
                <w:color w:val="FF0000"/>
              </w:rPr>
              <w:t>1~單元4</w:t>
            </w:r>
            <w:r w:rsidRPr="00CC1A47">
              <w:rPr>
                <w:rFonts w:ascii="標楷體" w:eastAsia="標楷體" w:hAnsi="標楷體" w:cs="微軟正黑體"/>
                <w:color w:val="FF000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0E7CA9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D1637F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BE2BB9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9國慶日調整放假</w:t>
            </w:r>
          </w:p>
          <w:p w14:paraId="7443F32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10國慶日</w:t>
            </w:r>
          </w:p>
          <w:p w14:paraId="6DD5562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14:paraId="2C57B8D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12-13第1次期中考</w:t>
            </w:r>
          </w:p>
          <w:p w14:paraId="3C59F3E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AC618A" w:rsidRPr="00B86631" w14:paraId="7A51E37C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84F1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037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A2E37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F94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85A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C4C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358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5369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FC2CE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922DF1B" w14:textId="77777777" w:rsidR="00AC618A" w:rsidRDefault="00F653F5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檢討段考</w:t>
            </w:r>
          </w:p>
          <w:p w14:paraId="1554536C" w14:textId="409439C4" w:rsidR="00F653F5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5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指數函數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1091C" w14:textId="7312810C" w:rsidR="00AC618A" w:rsidRPr="00B86631" w:rsidRDefault="000468FE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75DD3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8F73BA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16高一新生胸部X光檢查</w:t>
            </w:r>
          </w:p>
          <w:p w14:paraId="6FB81A8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16-20期中教學研究會週</w:t>
            </w:r>
          </w:p>
          <w:p w14:paraId="04DEBB5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16-25高一拔河比賽</w:t>
            </w:r>
          </w:p>
          <w:p w14:paraId="6FC5835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18田徑單項計時決賽</w:t>
            </w:r>
          </w:p>
          <w:p w14:paraId="074BB9A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14:paraId="7F1E25F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19-11/9高二自主學習</w:t>
            </w:r>
          </w:p>
          <w:p w14:paraId="42A4517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20全校大隊接力預賽</w:t>
            </w:r>
          </w:p>
          <w:p w14:paraId="34D56A0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AC618A" w:rsidRPr="00B86631" w14:paraId="1124D61D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14CB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764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E0728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99D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5E3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674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0B7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31DE4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29C0D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8046" w14:textId="667C373C" w:rsidR="00AC618A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5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指數函數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CF8E" w14:textId="0D759645" w:rsidR="00AC618A" w:rsidRPr="00B86631" w:rsidRDefault="000468FE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310E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0F1E85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23校內科展開始報名</w:t>
            </w:r>
          </w:p>
          <w:p w14:paraId="5B6A1E9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AC618A" w:rsidRPr="00B86631" w14:paraId="13A2016D" w14:textId="77777777" w:rsidTr="000468F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BF2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14:paraId="484FD98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一</w:t>
            </w:r>
          </w:p>
          <w:p w14:paraId="3A58661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184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E1C73A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D488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231BF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6E7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39E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EE3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3FFD24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CCC3" w14:textId="6A844ACF" w:rsidR="00AC618A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6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對數與對數律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00D3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A09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387846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30-31高三第2次模擬考</w:t>
            </w:r>
          </w:p>
          <w:p w14:paraId="70EF58E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3 60週年校慶預演</w:t>
            </w:r>
          </w:p>
          <w:p w14:paraId="29328EE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AC618A" w:rsidRPr="00B86631" w14:paraId="0B0EF4F2" w14:textId="77777777" w:rsidTr="000468FE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7895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B8A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F62E3C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FC9740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155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F6A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5F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15C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56D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8796C1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8633" w14:textId="020B121E" w:rsidR="00AC618A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6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對數與對數律</w:t>
            </w:r>
          </w:p>
          <w:p w14:paraId="553597F5" w14:textId="3E73694B" w:rsidR="00F653F5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7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對數函數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82C6" w14:textId="27ED9B1A" w:rsidR="00AC618A" w:rsidRPr="00B86631" w:rsidRDefault="000468FE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A790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E05440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6校慶補假</w:t>
            </w:r>
          </w:p>
        </w:tc>
      </w:tr>
      <w:tr w:rsidR="00AC618A" w:rsidRPr="00B86631" w14:paraId="0CD4C124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90D3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CF3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2AA0FC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2D37F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C84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66E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5F0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3E1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571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72F46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4A2B" w14:textId="6641FACB" w:rsidR="00AC618A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7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對數函數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2E49" w14:textId="61640418" w:rsidR="00AC618A" w:rsidRPr="00B86631" w:rsidRDefault="000468FE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781D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B05E95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AC618A" w:rsidRPr="00B86631" w14:paraId="3CC2998A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2717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933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1F69A7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90C03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CB7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406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2F5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15D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20AEE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E2869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5160C9" w14:textId="1DF6AFE0" w:rsidR="00AC618A" w:rsidRPr="00F653F5" w:rsidRDefault="00CC1A47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考前總複習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ADF61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85658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AF53A1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AC618A" w:rsidRPr="00B86631" w14:paraId="7443D9EF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0F6A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058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EDE432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C39FC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DF3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3559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8105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17F58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3C0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926EF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8C27" w14:textId="0C7E4AAC" w:rsidR="00CC1A47" w:rsidRPr="00CC1A47" w:rsidRDefault="00CC1A47" w:rsidP="00CC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color w:val="FF0000"/>
              </w:rPr>
              <w:t>第二次期中考</w:t>
            </w:r>
          </w:p>
          <w:p w14:paraId="1C2D798E" w14:textId="530B71AF" w:rsidR="00CC1A47" w:rsidRPr="00CC1A47" w:rsidRDefault="00CC1A47" w:rsidP="00CC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</w:rPr>
            </w:pPr>
            <w:r w:rsidRPr="00CC1A47">
              <w:rPr>
                <w:rFonts w:ascii="標楷體" w:eastAsia="標楷體" w:hAnsi="標楷體" w:cs="微軟正黑體" w:hint="eastAsia"/>
                <w:color w:val="FF0000"/>
              </w:rPr>
              <w:t>1</w:t>
            </w:r>
            <w:r>
              <w:rPr>
                <w:rFonts w:ascii="標楷體" w:eastAsia="標楷體" w:hAnsi="標楷體" w:cs="微軟正黑體" w:hint="eastAsia"/>
                <w:color w:val="FF0000"/>
              </w:rPr>
              <w:t>1</w:t>
            </w:r>
            <w:r w:rsidRPr="00CC1A47">
              <w:rPr>
                <w:rFonts w:ascii="標楷體" w:eastAsia="標楷體" w:hAnsi="標楷體" w:cs="微軟正黑體" w:hint="eastAsia"/>
                <w:color w:val="FF0000"/>
              </w:rPr>
              <w:t>/</w:t>
            </w:r>
            <w:r>
              <w:rPr>
                <w:rFonts w:ascii="標楷體" w:eastAsia="標楷體" w:hAnsi="標楷體" w:cs="微軟正黑體" w:hint="eastAsia"/>
                <w:color w:val="FF0000"/>
              </w:rPr>
              <w:t>29</w:t>
            </w:r>
            <w:r w:rsidRPr="00CC1A47">
              <w:rPr>
                <w:rFonts w:ascii="標楷體" w:eastAsia="標楷體" w:hAnsi="標楷體" w:cs="微軟正黑體" w:hint="eastAsia"/>
                <w:color w:val="FF0000"/>
              </w:rPr>
              <w:t>~</w:t>
            </w:r>
            <w:r>
              <w:rPr>
                <w:rFonts w:ascii="標楷體" w:eastAsia="標楷體" w:hAnsi="標楷體" w:cs="微軟正黑體" w:hint="eastAsia"/>
                <w:color w:val="FF0000"/>
              </w:rPr>
              <w:t>11</w:t>
            </w:r>
            <w:r w:rsidRPr="00CC1A47">
              <w:rPr>
                <w:rFonts w:ascii="標楷體" w:eastAsia="標楷體" w:hAnsi="標楷體" w:cs="微軟正黑體" w:hint="eastAsia"/>
                <w:color w:val="FF0000"/>
              </w:rPr>
              <w:t>/</w:t>
            </w:r>
            <w:r>
              <w:rPr>
                <w:rFonts w:ascii="標楷體" w:eastAsia="標楷體" w:hAnsi="標楷體" w:cs="微軟正黑體" w:hint="eastAsia"/>
                <w:color w:val="FF0000"/>
              </w:rPr>
              <w:t>30</w:t>
            </w:r>
            <w:r w:rsidRPr="00CC1A47">
              <w:rPr>
                <w:rFonts w:ascii="標楷體" w:eastAsia="標楷體" w:hAnsi="標楷體" w:cs="微軟正黑體"/>
                <w:color w:val="FF0000"/>
              </w:rPr>
              <w:t xml:space="preserve"> </w:t>
            </w:r>
          </w:p>
          <w:p w14:paraId="57B71FAA" w14:textId="17A39D38" w:rsidR="00F653F5" w:rsidRPr="00F653F5" w:rsidRDefault="00CC1A47" w:rsidP="00CC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CC1A47">
              <w:rPr>
                <w:rFonts w:ascii="標楷體" w:eastAsia="標楷體" w:hAnsi="標楷體" w:cs="微軟正黑體"/>
                <w:color w:val="FF0000"/>
              </w:rPr>
              <w:t>【範圍:單元</w:t>
            </w:r>
            <w:r>
              <w:rPr>
                <w:rFonts w:ascii="標楷體" w:eastAsia="標楷體" w:hAnsi="標楷體" w:cs="微軟正黑體" w:hint="eastAsia"/>
                <w:color w:val="FF0000"/>
              </w:rPr>
              <w:t>5~單元7</w:t>
            </w:r>
            <w:r w:rsidRPr="00CC1A47">
              <w:rPr>
                <w:rFonts w:ascii="標楷體" w:eastAsia="標楷體" w:hAnsi="標楷體" w:cs="微軟正黑體"/>
                <w:color w:val="FF0000"/>
              </w:rPr>
              <w:t>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B039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5106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4A8369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29-30第2次期中考</w:t>
            </w:r>
          </w:p>
        </w:tc>
      </w:tr>
      <w:tr w:rsidR="00AC618A" w:rsidRPr="00B86631" w14:paraId="37107A4A" w14:textId="77777777" w:rsidTr="000468F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88F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14:paraId="7DEEDE7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lastRenderedPageBreak/>
              <w:t>二</w:t>
            </w:r>
          </w:p>
          <w:p w14:paraId="4FD975A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CD1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  <w:p w14:paraId="2F60503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lastRenderedPageBreak/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F110F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964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4DB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000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0BB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48A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3BCCD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1BD8" w14:textId="626C0D2A" w:rsidR="00AC618A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8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平面向量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F3FB" w14:textId="54FDE9C7" w:rsidR="00AC618A" w:rsidRPr="00B86631" w:rsidRDefault="000468FE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94BD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9E5E51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4-8期末教學研究會</w:t>
            </w:r>
          </w:p>
          <w:p w14:paraId="33935AD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AC618A" w:rsidRPr="00B86631" w14:paraId="0F91331D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4BB7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755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04280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7FA9A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0AE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5CF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3F0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A3B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CD6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1C5A3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A961" w14:textId="6D83CFA0" w:rsidR="00F653F5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8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平面向量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A6F5" w14:textId="59EAEF73" w:rsidR="00AC618A" w:rsidRPr="00B86631" w:rsidRDefault="000468FE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21A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49094E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11-12英語文競賽</w:t>
            </w:r>
          </w:p>
          <w:p w14:paraId="49AD4A5E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11-15作業抽查週</w:t>
            </w:r>
          </w:p>
          <w:p w14:paraId="180AD9E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11-22公開授課週</w:t>
            </w:r>
          </w:p>
          <w:p w14:paraId="73575AD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13-14高三第3次模擬考</w:t>
            </w:r>
          </w:p>
          <w:p w14:paraId="79460DE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AC618A" w:rsidRPr="00B86631" w14:paraId="29462DE9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964F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261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C1A646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8B3BA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6D5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0C6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946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09D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5AD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132CCD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4E9FD32" w14:textId="2EB8E682" w:rsidR="00F653F5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9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平面向量的運算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348E0" w14:textId="2BFE6810" w:rsidR="00AC618A" w:rsidRPr="00B86631" w:rsidRDefault="000468FE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F6776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3A0C22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AC618A" w:rsidRPr="00B86631" w14:paraId="4B3D7163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1D43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501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9D018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51BE6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BED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881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68E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D5C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F3E0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25AF4C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16C16BC" w14:textId="5C678C19" w:rsidR="00AC618A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9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平面向量的運算</w:t>
            </w:r>
          </w:p>
          <w:p w14:paraId="466E0BAD" w14:textId="0B767E4A" w:rsidR="00F653F5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10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二元一次聯立方程式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2D653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4E5E5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01487C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26-1/5校內科展</w:t>
            </w:r>
          </w:p>
          <w:p w14:paraId="2EAA252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14:paraId="505F272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28高一多元選修發表會</w:t>
            </w:r>
          </w:p>
          <w:p w14:paraId="6D6EB5B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AC618A" w:rsidRPr="00B86631" w14:paraId="0CBA41DB" w14:textId="77777777" w:rsidTr="000468F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C96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113</w:t>
            </w:r>
          </w:p>
          <w:p w14:paraId="50C1E6C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元</w:t>
            </w:r>
          </w:p>
          <w:p w14:paraId="39BF5E4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7DA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D5AAD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408F01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ED22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2214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703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DC7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F14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4E3A4B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C336A67" w14:textId="7A9E4A80" w:rsidR="00AC618A" w:rsidRPr="00F653F5" w:rsidRDefault="00623F3D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單元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10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F653F5">
              <w:rPr>
                <w:rFonts w:ascii="標楷體" w:eastAsia="標楷體" w:hAnsi="標楷體" w:cs="微軟正黑體" w:hint="eastAsia"/>
                <w:color w:val="000000"/>
              </w:rPr>
              <w:t>二元一次聯立方程式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85F4C4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BED14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D92E4F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1開國紀念日</w:t>
            </w:r>
          </w:p>
          <w:p w14:paraId="5767BE1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3-4高三期末考</w:t>
            </w:r>
          </w:p>
          <w:p w14:paraId="41F5303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14:paraId="76473AA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14:paraId="25A19A2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4高110、高二輔導課結束</w:t>
            </w:r>
          </w:p>
          <w:p w14:paraId="43A42F6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AC618A" w:rsidRPr="00B86631" w14:paraId="34B8EBF7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2913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B8C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9C6CCA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A660D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CBB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A48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39A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3DE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2515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0455FC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7A1B" w14:textId="1AC5C969" w:rsidR="00AC618A" w:rsidRPr="00F653F5" w:rsidRDefault="00CC1A47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考前總複習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357A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50BA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E29CD61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8-17高一二晚自習</w:t>
            </w:r>
          </w:p>
        </w:tc>
      </w:tr>
      <w:tr w:rsidR="00AC618A" w:rsidRPr="00B86631" w14:paraId="6DADBE7F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2185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CD66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6792F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614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CBB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E718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5A7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2DE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5F879FA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B91D" w14:textId="5B795564" w:rsidR="00CC1A47" w:rsidRPr="00CC1A47" w:rsidRDefault="00CC1A47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</w:rPr>
            </w:pPr>
            <w:r w:rsidRPr="00CC1A47">
              <w:rPr>
                <w:rFonts w:ascii="標楷體" w:eastAsia="標楷體" w:hAnsi="標楷體" w:cs="微軟正黑體"/>
                <w:color w:val="FF0000"/>
              </w:rPr>
              <w:t>期末考</w:t>
            </w:r>
          </w:p>
          <w:p w14:paraId="60423BC4" w14:textId="3FEAD1B4" w:rsidR="00CC1A47" w:rsidRPr="00CC1A47" w:rsidRDefault="00CC1A47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</w:rPr>
            </w:pPr>
            <w:r w:rsidRPr="00CC1A47">
              <w:rPr>
                <w:rFonts w:ascii="標楷體" w:eastAsia="標楷體" w:hAnsi="標楷體" w:cs="微軟正黑體" w:hint="eastAsia"/>
                <w:color w:val="FF0000"/>
              </w:rPr>
              <w:t>1/16~1/18</w:t>
            </w:r>
            <w:r w:rsidRPr="00CC1A47">
              <w:rPr>
                <w:rFonts w:ascii="標楷體" w:eastAsia="標楷體" w:hAnsi="標楷體" w:cs="微軟正黑體"/>
                <w:color w:val="FF0000"/>
              </w:rPr>
              <w:t xml:space="preserve"> </w:t>
            </w:r>
          </w:p>
          <w:p w14:paraId="7103EF14" w14:textId="1A8A54DC" w:rsidR="00CC1A47" w:rsidRPr="00F653F5" w:rsidRDefault="00CC1A47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CC1A47">
              <w:rPr>
                <w:rFonts w:ascii="標楷體" w:eastAsia="標楷體" w:hAnsi="標楷體" w:cs="微軟正黑體"/>
                <w:color w:val="FF0000"/>
              </w:rPr>
              <w:t>【範圍:單元8</w:t>
            </w:r>
            <w:r>
              <w:rPr>
                <w:rFonts w:ascii="標楷體" w:eastAsia="標楷體" w:hAnsi="標楷體" w:cs="微軟正黑體" w:hint="eastAsia"/>
                <w:color w:val="FF0000"/>
              </w:rPr>
              <w:t>~單元</w:t>
            </w:r>
            <w:r w:rsidRPr="00CC1A47">
              <w:rPr>
                <w:rFonts w:ascii="標楷體" w:eastAsia="標楷體" w:hAnsi="標楷體" w:cs="微軟正黑體" w:hint="eastAsia"/>
                <w:color w:val="FF0000"/>
              </w:rPr>
              <w:t>10</w:t>
            </w:r>
            <w:r w:rsidRPr="00CC1A47">
              <w:rPr>
                <w:rFonts w:ascii="標楷體" w:eastAsia="標楷體" w:hAnsi="標楷體" w:cs="微軟正黑體"/>
                <w:color w:val="FF000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BB51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DF61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15B54A0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16-18高一二期末考</w:t>
            </w:r>
          </w:p>
          <w:p w14:paraId="27CA1D12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18高三晚自習結束</w:t>
            </w:r>
          </w:p>
          <w:p w14:paraId="0FCA160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19休業式；10:10校務會議</w:t>
            </w:r>
          </w:p>
          <w:p w14:paraId="56BCE63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19 14:00高三看考場</w:t>
            </w:r>
          </w:p>
          <w:p w14:paraId="27D9E833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20-22大學學科能力測驗</w:t>
            </w:r>
          </w:p>
        </w:tc>
      </w:tr>
      <w:tr w:rsidR="00AC618A" w:rsidRPr="00B86631" w14:paraId="1A5EC698" w14:textId="77777777" w:rsidTr="000468F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0366" w14:textId="77777777" w:rsidR="00AC618A" w:rsidRPr="00B86631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443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ABB860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2797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810F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CE9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CB1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54EC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A32CF94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B86631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A71AE6" w14:textId="4EEBF661" w:rsidR="00623F3D" w:rsidRDefault="00623F3D" w:rsidP="006C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第四冊</w:t>
            </w:r>
            <w:r w:rsidR="006C61B8"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單元1 空間概念</w:t>
            </w:r>
          </w:p>
          <w:p w14:paraId="260EC80B" w14:textId="26E98114" w:rsidR="006C61B8" w:rsidRDefault="006C61B8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或</w:t>
            </w:r>
          </w:p>
          <w:p w14:paraId="4A52458B" w14:textId="168BB4E7" w:rsidR="006C61B8" w:rsidRPr="00F653F5" w:rsidRDefault="006C61B8" w:rsidP="00F6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高二教育旅行(暫定)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42CB19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76639D" w14:textId="77777777" w:rsidR="00AC618A" w:rsidRPr="00B86631" w:rsidRDefault="00AC618A" w:rsidP="0004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7AD8363A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21寒假開始</w:t>
            </w:r>
          </w:p>
          <w:p w14:paraId="53A5581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23-25補行4/23-4/25課程(進行112-2課程)，16:00放學</w:t>
            </w:r>
          </w:p>
          <w:p w14:paraId="093232EB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26補行4/22課程(進行112-2課程)，16:00放學</w:t>
            </w:r>
          </w:p>
          <w:p w14:paraId="65D827CD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23-26高二教育旅行(暫訂)</w:t>
            </w:r>
          </w:p>
          <w:p w14:paraId="307BD9C9" w14:textId="77777777" w:rsidR="00AC618A" w:rsidRPr="00B86631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86631">
              <w:rPr>
                <w:rFonts w:ascii="標楷體" w:eastAsia="標楷體" w:hAnsi="標楷體" w:cs="微軟正黑體"/>
                <w:sz w:val="16"/>
                <w:szCs w:val="16"/>
              </w:rPr>
              <w:t>26公布補考名單</w:t>
            </w:r>
          </w:p>
        </w:tc>
      </w:tr>
    </w:tbl>
    <w:p w14:paraId="40F56F23" w14:textId="77777777" w:rsidR="00AC618A" w:rsidRPr="00B86631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/>
        </w:rPr>
      </w:pPr>
    </w:p>
    <w:p w14:paraId="22B57B37" w14:textId="77777777" w:rsidR="00AC618A" w:rsidRPr="00B86631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/>
        </w:rPr>
      </w:pPr>
    </w:p>
    <w:sectPr w:rsidR="00AC618A" w:rsidRPr="00B86631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5D51" w14:textId="77777777" w:rsidR="006B7369" w:rsidRDefault="006B7369">
      <w:pPr>
        <w:spacing w:line="240" w:lineRule="auto"/>
        <w:ind w:left="0" w:hanging="2"/>
      </w:pPr>
      <w:r>
        <w:separator/>
      </w:r>
    </w:p>
  </w:endnote>
  <w:endnote w:type="continuationSeparator" w:id="0">
    <w:p w14:paraId="11884326" w14:textId="77777777" w:rsidR="006B7369" w:rsidRDefault="006B73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AB15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F552E81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95B2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A7DD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41579F69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1A2A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5796" w14:textId="77777777" w:rsidR="006B7369" w:rsidRDefault="006B7369">
      <w:pPr>
        <w:spacing w:line="240" w:lineRule="auto"/>
        <w:ind w:left="0" w:hanging="2"/>
      </w:pPr>
      <w:r>
        <w:separator/>
      </w:r>
    </w:p>
  </w:footnote>
  <w:footnote w:type="continuationSeparator" w:id="0">
    <w:p w14:paraId="0839B069" w14:textId="77777777" w:rsidR="006B7369" w:rsidRDefault="006B73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CC19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241C688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0A7B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A1F7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8A"/>
    <w:rsid w:val="000468FE"/>
    <w:rsid w:val="00253A64"/>
    <w:rsid w:val="004E23C5"/>
    <w:rsid w:val="005204AD"/>
    <w:rsid w:val="005A7DDB"/>
    <w:rsid w:val="00623F3D"/>
    <w:rsid w:val="006A51C4"/>
    <w:rsid w:val="006B7369"/>
    <w:rsid w:val="006C61B8"/>
    <w:rsid w:val="00772325"/>
    <w:rsid w:val="00952FDF"/>
    <w:rsid w:val="009662A7"/>
    <w:rsid w:val="009A0745"/>
    <w:rsid w:val="00A13151"/>
    <w:rsid w:val="00A6364C"/>
    <w:rsid w:val="00AC618A"/>
    <w:rsid w:val="00B86631"/>
    <w:rsid w:val="00CC1A47"/>
    <w:rsid w:val="00D50490"/>
    <w:rsid w:val="00D65E31"/>
    <w:rsid w:val="00E7059A"/>
    <w:rsid w:val="00F6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80264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鵬宇 陳</cp:lastModifiedBy>
  <cp:revision>22</cp:revision>
  <dcterms:created xsi:type="dcterms:W3CDTF">2023-08-27T08:33:00Z</dcterms:created>
  <dcterms:modified xsi:type="dcterms:W3CDTF">2023-09-05T00:22:00Z</dcterms:modified>
</cp:coreProperties>
</file>