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7" w:rsidRDefault="00330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臺北市立大直高級中學108學年度第一學期</w:t>
      </w:r>
    </w:p>
    <w:p w:rsidR="00967877" w:rsidRDefault="00330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36"/>
          <w:szCs w:val="36"/>
        </w:rPr>
        <w:t>國中部 數學科 教學活動計畫書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834"/>
        <w:gridCol w:w="1561"/>
        <w:gridCol w:w="3640"/>
      </w:tblGrid>
      <w:tr w:rsidR="00967877" w:rsidTr="00C218FF">
        <w:trPr>
          <w:trHeight w:val="720"/>
          <w:jc w:val="center"/>
        </w:trPr>
        <w:tc>
          <w:tcPr>
            <w:tcW w:w="2366" w:type="dxa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967877" w:rsidRDefault="00330D4F" w:rsidP="00C2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90</w:t>
            </w:r>
            <w:r w:rsidR="00C218FF">
              <w:rPr>
                <w:rFonts w:ascii="BiauKai" w:hAnsi="BiauKai" w:cs="BiauKai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任課老師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967877" w:rsidRPr="00C218FF" w:rsidRDefault="00C2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hAnsi="BiauKai" w:cs="BiauKai" w:hint="eastAsia"/>
                <w:color w:val="000000"/>
                <w:sz w:val="28"/>
                <w:szCs w:val="28"/>
              </w:rPr>
            </w:pPr>
            <w:r>
              <w:rPr>
                <w:rFonts w:ascii="BiauKai" w:hAnsi="BiauKai" w:cs="BiauKai" w:hint="eastAsia"/>
                <w:b/>
                <w:color w:val="000000"/>
                <w:sz w:val="28"/>
                <w:szCs w:val="28"/>
              </w:rPr>
              <w:t>周希明</w:t>
            </w:r>
          </w:p>
        </w:tc>
      </w:tr>
    </w:tbl>
    <w:p w:rsidR="00C218FF" w:rsidRDefault="00C218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/>
          <w:b/>
          <w:color w:val="000000"/>
          <w:sz w:val="32"/>
          <w:szCs w:val="32"/>
        </w:rPr>
      </w:pPr>
    </w:p>
    <w:p w:rsidR="00967877" w:rsidRDefault="00330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32"/>
          <w:szCs w:val="32"/>
        </w:rPr>
        <w:t>【教學進度表】</w:t>
      </w:r>
    </w:p>
    <w:tbl>
      <w:tblPr>
        <w:tblStyle w:val="a6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967877">
        <w:trPr>
          <w:trHeight w:val="720"/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融入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1.品德教育　　　2.環境教育　　　3.法治教育　　　4.永續發展　　　5.海洋教育　　　6.</w:t>
            </w:r>
            <w:hyperlink r:id="rId8">
              <w:r>
                <w:rPr>
                  <w:rFonts w:eastAsia="Times New Roman"/>
                  <w:color w:val="000000"/>
                  <w:sz w:val="18"/>
                  <w:szCs w:val="18"/>
                </w:rPr>
                <w:t>人權教育</w:t>
              </w:r>
            </w:hyperlink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　　　7.生命教育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8.</w:t>
            </w:r>
            <w:hyperlink r:id="rId9">
              <w:r>
                <w:rPr>
                  <w:rFonts w:eastAsia="Times New Roman"/>
                  <w:color w:val="000000"/>
                  <w:sz w:val="18"/>
                  <w:szCs w:val="18"/>
                </w:rPr>
                <w:t>多元文化教育</w:t>
              </w:r>
            </w:hyperlink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 xml:space="preserve">　9.性別平等教育　10.消費者保護教育　　　　　　　11.同志教育　　　12.家庭教育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13.家庭暴力及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教育　　　14.新移民多元文化教育　　　　　15.生涯發展教育   16.其他(請說明)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</w:rPr>
              <w:t>週</w:t>
            </w:r>
            <w:proofErr w:type="gramEnd"/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2" w:right="21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資訊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議題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89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重要行事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 w:hanging="600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22國七新生始業輔導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22國七發教科書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文鼎顏楷" w:eastAsia="文鼎顏楷" w:hAnsi="文鼎顏楷" w:cs="文鼎顏楷"/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第一、二冊複習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29暑假結束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30開學、正式上課16:00放學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hanging="234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國八九發教科書課輔申請書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30聯課介紹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30-9/5友善校園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九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文鼎顏楷" w:eastAsia="文鼎顏楷" w:hAnsi="文鼎顏楷" w:cs="文鼎顏楷"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1-1 比例線段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2國九輔導課開始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3-4國九第一次複習考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6防災演練預演(第六節)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6國中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菁鷹班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開課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1-1 比例線段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9國八輔導課開始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highlight w:val="white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9-10/3</w:t>
            </w:r>
            <w:proofErr w:type="gramStart"/>
            <w:r>
              <w:rPr>
                <w:rFonts w:ascii="BiauKai" w:eastAsia="BiauKai" w:hAnsi="BiauKai" w:cs="BiauKai"/>
                <w:color w:val="000000"/>
                <w:highlight w:val="white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  <w:highlight w:val="white"/>
              </w:rPr>
              <w:t>I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12外縣市畢業國七新生心臟病篩檢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13中秋節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1-2 相似多邊形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16-20電子生涯手冊填寫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19國七新生尿液篩檢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20全國防災日-校園防災演練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21學校日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hanging="376"/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  <w:highlight w:val="white"/>
              </w:rPr>
              <w:t>21技職教育課程家長說明會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trike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1-2 相似多邊形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23校內科展開始報名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24-25國七新生理學健康檢查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27優良生自我介紹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27國七智力測驗補測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28教師節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0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九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1-3 相似三角形的應用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30國九晚自習開始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30優良生投票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3國七尿液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複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篩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5補行10/11課程16:00放學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1-3 相似三角形的應用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10國慶日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11調整放假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6" w:firstLine="2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第一次期中考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14-18國九興趣測驗施測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15-16第1次期中考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15-11/1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臺北市音樂比賽（團體）</w:t>
            </w:r>
            <w:r>
              <w:rPr>
                <w:rFonts w:ascii="BiauKai" w:eastAsia="BiauKai" w:hAnsi="BiauKai" w:cs="BiauKai"/>
                <w:color w:val="FF0000"/>
              </w:rPr>
              <w:t>18生命講座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 w:rsidP="00730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2-1 </w:t>
            </w:r>
            <w:bookmarkStart w:id="0" w:name="_GoBack"/>
            <w:bookmarkEnd w:id="0"/>
            <w:r>
              <w:rPr>
                <w:rFonts w:ascii="BiauKai" w:eastAsia="BiauKai" w:hAnsi="BiauKai" w:cs="BiauKai"/>
                <w:color w:val="000000"/>
              </w:rPr>
              <w:t>點、線、圓</w:t>
            </w:r>
            <w:r>
              <w:rPr>
                <w:rFonts w:ascii="BiauKai" w:eastAsia="BiauKai" w:hAnsi="BiauKai" w:cs="BiauKai"/>
                <w:color w:val="000000"/>
              </w:rPr>
              <w:br/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24-11/23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II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24田徑單項預賽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25全校大隊接力預賽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25校內科展報名截止</w:t>
            </w: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一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2-1 點、線、圓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第四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31國七健身操比賽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1國八啦啦隊比賽</w:t>
            </w: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第四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冊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856週年校慶預演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956週年校慶暨園遊會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2-2 圓心角、圓周角與弦切角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  <w:highlight w:val="yellow"/>
              </w:rPr>
            </w:pPr>
            <w:r>
              <w:rPr>
                <w:rFonts w:ascii="BiauKai" w:eastAsia="BiauKai" w:hAnsi="BiauKai" w:cs="BiauKai"/>
                <w:color w:val="000000"/>
              </w:rPr>
              <w:t>11校慶補假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15健康講座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2-2 圓心角、圓周角與弦切角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18-22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職群試探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活動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18-22國語文競賽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第二次期中考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hd w:val="clear" w:color="auto" w:fill="D9D9D9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27-28第2次期中考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28國八社區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職群參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訪活動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二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3-1 推理證明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6多元能力開發班結業式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6交通安全宣導講座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3-1 推理證明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12/12-1/11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班級共讀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III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strike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13產業參訪活動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trike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3-2 三角形與多邊形的心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第三、四冊複習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</w:rPr>
              <w:t>20生涯教育宣導講座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21補1/17上課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第三、四冊複習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23-27作業抽查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24校內科展比賽評審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26-27國九第二次複習考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26-27北極星閱讀認證收件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26-1/4校內科展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26感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飢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日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108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BE4D5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3-2 三角形與多邊形的心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left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30聯絡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簿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抽查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1開國紀念日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2發下學期課輔申請書</w:t>
            </w:r>
          </w:p>
          <w:p w:rsidR="00967877" w:rsidRDefault="00330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4補1/20上課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二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3-2 三角形與多邊形的心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15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10國八輔導課結束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廿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14國九輔導課、晚自習結束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14-15期末考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16休業式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17寒假開始</w:t>
            </w:r>
          </w:p>
        </w:tc>
      </w:tr>
      <w:tr w:rsidR="009678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寒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67877" w:rsidRDefault="00967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23調整放假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24除夕</w:t>
            </w:r>
          </w:p>
          <w:p w:rsidR="00967877" w:rsidRDefault="00330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2/3-2/7國九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寒輔</w:t>
            </w:r>
            <w:proofErr w:type="gramEnd"/>
          </w:p>
        </w:tc>
      </w:tr>
    </w:tbl>
    <w:p w:rsidR="00967877" w:rsidRDefault="009678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7877" w:rsidRDefault="009678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67877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6D" w:rsidRDefault="0063186D">
      <w:r>
        <w:separator/>
      </w:r>
    </w:p>
  </w:endnote>
  <w:endnote w:type="continuationSeparator" w:id="0">
    <w:p w:rsidR="0063186D" w:rsidRDefault="006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330D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330D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730841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3 -</w:t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6D" w:rsidRDefault="0063186D">
      <w:r>
        <w:separator/>
      </w:r>
    </w:p>
  </w:footnote>
  <w:footnote w:type="continuationSeparator" w:id="0">
    <w:p w:rsidR="0063186D" w:rsidRDefault="0063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330D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967877" w:rsidRDefault="009678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B6C"/>
    <w:multiLevelType w:val="multilevel"/>
    <w:tmpl w:val="21C60DAE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877"/>
    <w:rsid w:val="00330D4F"/>
    <w:rsid w:val="0063186D"/>
    <w:rsid w:val="00730841"/>
    <w:rsid w:val="00967877"/>
    <w:rsid w:val="00C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218FF"/>
  </w:style>
  <w:style w:type="paragraph" w:styleId="a9">
    <w:name w:val="footer"/>
    <w:basedOn w:val="a"/>
    <w:link w:val="aa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2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218FF"/>
  </w:style>
  <w:style w:type="paragraph" w:styleId="a9">
    <w:name w:val="footer"/>
    <w:basedOn w:val="a"/>
    <w:link w:val="aa"/>
    <w:uiPriority w:val="99"/>
    <w:unhideWhenUsed/>
    <w:rsid w:val="00C218F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2019-09-10T07:36:00Z</dcterms:created>
  <dcterms:modified xsi:type="dcterms:W3CDTF">2019-09-10T07:38:00Z</dcterms:modified>
</cp:coreProperties>
</file>