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 w:rsidR="0028497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_</w:t>
      </w:r>
      <w:r w:rsidR="008440E5">
        <w:rPr>
          <w:rFonts w:hint="eastAsia"/>
          <w:b/>
          <w:sz w:val="36"/>
          <w:szCs w:val="36"/>
        </w:rPr>
        <w:t>八年級</w:t>
      </w:r>
      <w:r w:rsidR="007C02E4">
        <w:rPr>
          <w:rFonts w:hint="eastAsia"/>
          <w:b/>
          <w:sz w:val="36"/>
          <w:szCs w:val="36"/>
        </w:rPr>
        <w:t>地理科</w:t>
      </w:r>
      <w:r w:rsidR="00482AD9" w:rsidRPr="008073B6">
        <w:rPr>
          <w:rFonts w:hint="eastAsia"/>
          <w:b/>
          <w:sz w:val="36"/>
          <w:szCs w:val="36"/>
        </w:rPr>
        <w:t>_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2087"/>
        <w:gridCol w:w="1561"/>
        <w:gridCol w:w="3640"/>
      </w:tblGrid>
      <w:tr w:rsidR="00482AD9" w:rsidRPr="008440E5" w:rsidTr="00C75BB2">
        <w:trPr>
          <w:trHeight w:hRule="exact" w:val="834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gridSpan w:val="2"/>
            <w:vAlign w:val="center"/>
          </w:tcPr>
          <w:p w:rsidR="00482AD9" w:rsidRPr="008440E5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</w:rPr>
              <w:t>801~809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440E5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AF1C78" w:rsidRPr="008440E5" w:rsidTr="008440E5">
        <w:trPr>
          <w:trHeight w:hRule="exact" w:val="122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8440E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一、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4"/>
            <w:tcBorders>
              <w:bottom w:val="single" w:sz="4" w:space="0" w:color="auto"/>
            </w:tcBorders>
          </w:tcPr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1.運用地理的基本概念，認識區域地理現象的分析解釋。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使用閱讀理解策略，引導學生閱讀的技巧與培養做筆記的習慣。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3.透過自學、小組討論，以團隊合作的學習方式，塑造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互助共好的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學習氛圍。</w:t>
            </w:r>
          </w:p>
        </w:tc>
      </w:tr>
      <w:tr w:rsidR="00AF1C78" w:rsidRPr="008440E5" w:rsidTr="008440E5">
        <w:trPr>
          <w:trHeight w:hRule="exact" w:val="1273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422" w:type="dxa"/>
            <w:gridSpan w:val="4"/>
          </w:tcPr>
          <w:p w:rsidR="00AF1C78" w:rsidRPr="008440E5" w:rsidRDefault="00EC2D26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32"/>
              </w:rPr>
              <w:t>康軒版社會</w:t>
            </w:r>
            <w:proofErr w:type="gramEnd"/>
            <w:r>
              <w:rPr>
                <w:rFonts w:ascii="微軟正黑體" w:eastAsia="微軟正黑體" w:hAnsi="微軟正黑體" w:hint="eastAsia"/>
                <w:szCs w:val="32"/>
              </w:rPr>
              <w:t>課本第四</w:t>
            </w:r>
            <w:proofErr w:type="gramStart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冊</w:t>
            </w:r>
            <w:proofErr w:type="gramEnd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課本及習作</w:t>
            </w:r>
            <w:r w:rsidR="00AA325E">
              <w:rPr>
                <w:rFonts w:ascii="微軟正黑體" w:eastAsia="微軟正黑體" w:hAnsi="微軟正黑體" w:hint="eastAsia"/>
                <w:szCs w:val="32"/>
              </w:rPr>
              <w:t>、練習本</w:t>
            </w:r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  <w:p w:rsidR="00AF1C78" w:rsidRPr="008440E5" w:rsidRDefault="00AF1C78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szCs w:val="32"/>
              </w:rPr>
              <w:t>地理科作業簿。</w:t>
            </w:r>
          </w:p>
          <w:p w:rsidR="00AF1C78" w:rsidRPr="008440E5" w:rsidRDefault="00AF1C78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szCs w:val="32"/>
              </w:rPr>
              <w:t>老師自製學習單。</w:t>
            </w:r>
          </w:p>
        </w:tc>
      </w:tr>
      <w:tr w:rsidR="00AF1C78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4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學習單(課中)。</w:t>
            </w:r>
          </w:p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</w:t>
            </w:r>
            <w:r w:rsidR="00EC2D26">
              <w:rPr>
                <w:rFonts w:ascii="微軟正黑體" w:eastAsia="微軟正黑體" w:hAnsi="微軟正黑體" w:hint="eastAsia"/>
              </w:rPr>
              <w:t>康軒第四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習作(課後複習)</w:t>
            </w:r>
          </w:p>
          <w:p w:rsidR="00AF1C78" w:rsidRPr="008440E5" w:rsidRDefault="00AF1C78" w:rsidP="00EC2D26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EC2D26">
              <w:rPr>
                <w:rFonts w:ascii="微軟正黑體" w:eastAsia="微軟正黑體" w:hAnsi="微軟正黑體" w:hint="eastAsia"/>
              </w:rPr>
              <w:t>康</w:t>
            </w:r>
            <w:r w:rsidRPr="008440E5">
              <w:rPr>
                <w:rFonts w:ascii="微軟正黑體" w:eastAsia="微軟正黑體" w:hAnsi="微軟正黑體" w:hint="eastAsia"/>
              </w:rPr>
              <w:t>版課堂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作業簿</w:t>
            </w:r>
            <w:r w:rsidR="00EC2D26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EC2D26">
              <w:rPr>
                <w:rFonts w:ascii="微軟正黑體" w:eastAsia="微軟正黑體" w:hAnsi="微軟正黑體" w:hint="eastAsia"/>
              </w:rPr>
              <w:t>小綠本</w:t>
            </w:r>
            <w:proofErr w:type="gramEnd"/>
            <w:r w:rsidR="00EC2D26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7E40F0" w:rsidRPr="008440E5" w:rsidTr="004F1741">
        <w:trPr>
          <w:trHeight w:hRule="exact" w:val="1327"/>
          <w:jc w:val="center"/>
        </w:trPr>
        <w:tc>
          <w:tcPr>
            <w:tcW w:w="1980" w:type="dxa"/>
            <w:vMerge w:val="restart"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7E40F0" w:rsidRPr="008440E5" w:rsidRDefault="007E40F0" w:rsidP="008440E5">
            <w:pPr>
              <w:snapToGrid w:val="0"/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1134" w:type="dxa"/>
          </w:tcPr>
          <w:p w:rsidR="007E40F0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課前</w:t>
            </w:r>
          </w:p>
          <w:p w:rsidR="004F1741" w:rsidRPr="004F1741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4F1741">
              <w:rPr>
                <w:rFonts w:ascii="微軟正黑體" w:eastAsia="微軟正黑體" w:hAnsi="微軟正黑體" w:hint="eastAsia"/>
                <w:b/>
                <w:szCs w:val="32"/>
              </w:rPr>
              <w:t>作業</w:t>
            </w:r>
          </w:p>
          <w:p w:rsidR="007E40F0" w:rsidRPr="008440E5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42</w:t>
            </w:r>
            <w:r w:rsidR="007E40F0"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%</w:t>
            </w:r>
          </w:p>
        </w:tc>
        <w:tc>
          <w:tcPr>
            <w:tcW w:w="7288" w:type="dxa"/>
            <w:gridSpan w:val="3"/>
          </w:tcPr>
          <w:p w:rsidR="007E40F0" w:rsidRDefault="004F1741" w:rsidP="004F1741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1.</w:t>
            </w:r>
            <w:r w:rsidR="007E40F0" w:rsidRPr="004F1741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課堂作業簿</w:t>
            </w:r>
            <w:r>
              <w:rPr>
                <w:rFonts w:ascii="微軟正黑體" w:eastAsia="微軟正黑體" w:hAnsi="微軟正黑體" w:cs="華康楷書體W3(P)" w:hint="eastAsia"/>
              </w:rPr>
              <w:t>、</w:t>
            </w:r>
            <w:r w:rsidRPr="004F1741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該課的學習單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。每單元5</w:t>
            </w:r>
            <w:r>
              <w:rPr>
                <w:rFonts w:ascii="微軟正黑體" w:eastAsia="微軟正黑體" w:hAnsi="微軟正黑體" w:cs="華康楷書體W3(P)" w:hint="eastAsia"/>
              </w:rPr>
              <w:t>分，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6個單元</w:t>
            </w:r>
            <w:r>
              <w:rPr>
                <w:rFonts w:ascii="微軟正黑體" w:eastAsia="微軟正黑體" w:hAnsi="微軟正黑體" w:cs="華康楷書體W3(P)" w:hint="eastAsia"/>
              </w:rPr>
              <w:t>共30分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。</w:t>
            </w:r>
          </w:p>
          <w:p w:rsidR="004F1741" w:rsidRPr="004F1741" w:rsidRDefault="004F1741" w:rsidP="004F1741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4F1741">
              <w:rPr>
                <w:rFonts w:ascii="微軟正黑體" w:eastAsia="微軟正黑體" w:hAnsi="微軟正黑體" w:hint="eastAsia"/>
                <w:szCs w:val="32"/>
              </w:rPr>
              <w:t>2.</w:t>
            </w:r>
            <w:r w:rsidRPr="008440E5">
              <w:rPr>
                <w:rFonts w:ascii="微軟正黑體" w:eastAsia="微軟正黑體" w:hAnsi="微軟正黑體" w:cs="華康楷書體W3(P)"/>
                <w:b/>
              </w:rPr>
              <w:t xml:space="preserve"> </w:t>
            </w:r>
            <w:r w:rsidRPr="008440E5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習作12%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每單元</w:t>
            </w:r>
            <w:r>
              <w:rPr>
                <w:rFonts w:ascii="微軟正黑體" w:eastAsia="微軟正黑體" w:hAnsi="微軟正黑體" w:cs="華康楷書體W3(P)" w:hint="eastAsia"/>
              </w:rPr>
              <w:t>2</w:t>
            </w:r>
            <w:r>
              <w:rPr>
                <w:rFonts w:ascii="微軟正黑體" w:eastAsia="微軟正黑體" w:hAnsi="微軟正黑體" w:cs="華康楷書體W3(P)" w:hint="eastAsia"/>
              </w:rPr>
              <w:t>分，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6個單元</w:t>
            </w:r>
            <w:r>
              <w:rPr>
                <w:rFonts w:ascii="微軟正黑體" w:eastAsia="微軟正黑體" w:hAnsi="微軟正黑體" w:cs="華康楷書體W3(P)" w:hint="eastAsia"/>
              </w:rPr>
              <w:t>共</w:t>
            </w:r>
            <w:r>
              <w:rPr>
                <w:rFonts w:ascii="微軟正黑體" w:eastAsia="微軟正黑體" w:hAnsi="微軟正黑體" w:cs="華康楷書體W3(P)" w:hint="eastAsia"/>
              </w:rPr>
              <w:t>12</w:t>
            </w:r>
            <w:r>
              <w:rPr>
                <w:rFonts w:ascii="微軟正黑體" w:eastAsia="微軟正黑體" w:hAnsi="微軟正黑體" w:cs="華康楷書體W3(P)" w:hint="eastAsia"/>
              </w:rPr>
              <w:t>分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。</w:t>
            </w:r>
          </w:p>
        </w:tc>
      </w:tr>
      <w:tr w:rsidR="007E40F0" w:rsidRPr="008440E5" w:rsidTr="008440E5">
        <w:trPr>
          <w:trHeight w:hRule="exact" w:val="2052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課中</w:t>
            </w:r>
          </w:p>
          <w:p w:rsidR="004F1741" w:rsidRPr="004F1741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32"/>
              </w:rPr>
            </w:pPr>
            <w:r w:rsidRPr="004F1741">
              <w:rPr>
                <w:rFonts w:ascii="微軟正黑體" w:eastAsia="微軟正黑體" w:hAnsi="微軟正黑體" w:hint="eastAsia"/>
                <w:b/>
                <w:szCs w:val="32"/>
              </w:rPr>
              <w:t>上課</w:t>
            </w:r>
          </w:p>
          <w:p w:rsidR="004F1741" w:rsidRPr="004F1741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32"/>
              </w:rPr>
            </w:pPr>
            <w:r w:rsidRPr="004F1741">
              <w:rPr>
                <w:rFonts w:ascii="微軟正黑體" w:eastAsia="微軟正黑體" w:hAnsi="微軟正黑體" w:hint="eastAsia"/>
                <w:b/>
                <w:szCs w:val="32"/>
              </w:rPr>
              <w:t>態度</w:t>
            </w:r>
          </w:p>
          <w:p w:rsidR="007E40F0" w:rsidRPr="008440E5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46</w:t>
            </w:r>
            <w:r w:rsidR="007E40F0"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%</w:t>
            </w:r>
          </w:p>
        </w:tc>
        <w:tc>
          <w:tcPr>
            <w:tcW w:w="7288" w:type="dxa"/>
            <w:gridSpan w:val="3"/>
          </w:tcPr>
          <w:p w:rsidR="004F1741" w:rsidRDefault="004F1741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主動回應</w:t>
            </w:r>
            <w:r w:rsidR="007E40F0" w:rsidRPr="008440E5">
              <w:rPr>
                <w:rFonts w:ascii="微軟正黑體" w:eastAsia="微軟正黑體" w:hAnsi="微軟正黑體" w:cs="華康楷書體W3(P)" w:hint="eastAsia"/>
                <w:b/>
                <w:bdr w:val="single" w:sz="4" w:space="0" w:color="auto"/>
              </w:rPr>
              <w:t>18%</w:t>
            </w:r>
            <w:r w:rsidR="007E40F0" w:rsidRPr="008440E5">
              <w:rPr>
                <w:rFonts w:ascii="微軟正黑體" w:eastAsia="微軟正黑體" w:hAnsi="微軟正黑體" w:cs="華康楷書體W3(P)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cs="華康楷書體W3(P)" w:hint="eastAsia"/>
              </w:rPr>
              <w:t>為鼓勵同學培養主動式學習的態度，舉凡上課提問及回答問題，可於下課時間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，</w:t>
            </w:r>
            <w:r w:rsidRPr="008440E5">
              <w:rPr>
                <w:rFonts w:ascii="微軟正黑體" w:eastAsia="微軟正黑體" w:hAnsi="微軟正黑體" w:cs="華康楷書體W3(P)"/>
              </w:rPr>
              <w:t>給老師檢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查蓋章。</w:t>
            </w: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  <w:b/>
              </w:rPr>
            </w:pPr>
            <w:r w:rsidRPr="004F1741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書寫筆記</w:t>
            </w:r>
            <w:r w:rsidR="004F1741" w:rsidRPr="004F1741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18%</w:t>
            </w:r>
            <w:r w:rsidR="004F1741">
              <w:rPr>
                <w:rFonts w:ascii="微軟正黑體" w:eastAsia="微軟正黑體" w:hAnsi="微軟正黑體" w:cs="華康楷書體W3(P)" w:hint="eastAsia"/>
              </w:rPr>
              <w:t xml:space="preserve"> 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拿該次課堂之筆記或考卷</w:t>
            </w: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 w:rsidRPr="008440E5">
              <w:rPr>
                <w:rFonts w:ascii="微軟正黑體" w:eastAsia="微軟正黑體" w:hAnsi="微軟正黑體" w:cs="華康楷書體W3(P)" w:hint="eastAsia"/>
              </w:rPr>
              <w:t>確實聽講並完成作業。</w:t>
            </w:r>
          </w:p>
          <w:p w:rsidR="004F1741" w:rsidRPr="008440E5" w:rsidRDefault="004F1741" w:rsidP="008440E5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4F1741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段考訂正10%</w:t>
            </w:r>
            <w:r>
              <w:rPr>
                <w:rFonts w:ascii="微軟正黑體" w:eastAsia="微軟正黑體" w:hAnsi="微軟正黑體" w:cs="華康楷書體W3(P)"/>
              </w:rPr>
              <w:t xml:space="preserve"> </w:t>
            </w:r>
            <w:r>
              <w:rPr>
                <w:rFonts w:ascii="微軟正黑體" w:eastAsia="微軟正黑體" w:hAnsi="微軟正黑體" w:cs="華康楷書體W3(P)" w:hint="eastAsia"/>
              </w:rPr>
              <w:t>段考後將錯誤題目登錄於筆記本中，每次最多5分。</w:t>
            </w:r>
          </w:p>
        </w:tc>
      </w:tr>
      <w:tr w:rsidR="007E40F0" w:rsidRPr="008440E5" w:rsidTr="007E40F0">
        <w:trPr>
          <w:trHeight w:hRule="exact" w:val="915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課後</w:t>
            </w:r>
          </w:p>
          <w:p w:rsidR="007E40F0" w:rsidRPr="008440E5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40%</w:t>
            </w:r>
          </w:p>
        </w:tc>
        <w:tc>
          <w:tcPr>
            <w:tcW w:w="7288" w:type="dxa"/>
            <w:gridSpan w:val="3"/>
          </w:tcPr>
          <w:p w:rsidR="007E40F0" w:rsidRDefault="004F1741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該單元課程結束後，</w:t>
            </w:r>
            <w:r w:rsidR="00434184">
              <w:rPr>
                <w:rFonts w:ascii="微軟正黑體" w:eastAsia="微軟正黑體" w:hAnsi="微軟正黑體" w:cs="華康楷書體W3(P)" w:hint="eastAsia"/>
              </w:rPr>
              <w:t>安排平時測驗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。</w:t>
            </w:r>
            <w:r>
              <w:rPr>
                <w:rFonts w:ascii="微軟正黑體" w:eastAsia="微軟正黑體" w:hAnsi="微軟正黑體" w:cs="華康楷書體W3(P)" w:hint="eastAsia"/>
              </w:rPr>
              <w:t>本學期共計九次</w:t>
            </w:r>
            <w:r>
              <w:rPr>
                <w:rFonts w:ascii="微軟正黑體" w:eastAsia="微軟正黑體" w:hAnsi="微軟正黑體" w:cs="華康楷書體W3(P)" w:hint="eastAsia"/>
              </w:rPr>
              <w:t>，</w:t>
            </w:r>
            <w:r w:rsidR="00434184">
              <w:rPr>
                <w:rFonts w:ascii="微軟正黑體" w:eastAsia="微軟正黑體" w:hAnsi="微軟正黑體" w:cs="華康楷書體W3(P)" w:hint="eastAsia"/>
              </w:rPr>
              <w:t>若因故未考試者，請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找小老師</w:t>
            </w:r>
            <w:proofErr w:type="gramStart"/>
            <w:r w:rsidR="007E40F0" w:rsidRPr="008440E5">
              <w:rPr>
                <w:rFonts w:ascii="微軟正黑體" w:eastAsia="微軟正黑體" w:hAnsi="微軟正黑體" w:cs="華康楷書體W3(P)" w:hint="eastAsia"/>
              </w:rPr>
              <w:t>補考</w:t>
            </w:r>
            <w:r w:rsidR="00434184">
              <w:rPr>
                <w:rFonts w:ascii="微軟正黑體" w:eastAsia="微軟正黑體" w:hAnsi="微軟正黑體" w:cs="華康楷書體W3(P)" w:hint="eastAsia"/>
              </w:rPr>
              <w:t>登分</w:t>
            </w:r>
            <w:proofErr w:type="gramEnd"/>
            <w:r w:rsidR="007E40F0" w:rsidRPr="008440E5">
              <w:rPr>
                <w:rFonts w:ascii="微軟正黑體" w:eastAsia="微軟正黑體" w:hAnsi="微軟正黑體" w:cs="華康楷書體W3(P)" w:hint="eastAsia"/>
              </w:rPr>
              <w:t>。</w:t>
            </w: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7E40F0" w:rsidRPr="008440E5" w:rsidTr="004F1741">
        <w:trPr>
          <w:trHeight w:hRule="exact" w:val="864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F1741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額外</w:t>
            </w:r>
          </w:p>
          <w:p w:rsidR="007E40F0" w:rsidRPr="008440E5" w:rsidRDefault="004F1741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加分</w:t>
            </w:r>
          </w:p>
        </w:tc>
        <w:tc>
          <w:tcPr>
            <w:tcW w:w="7288" w:type="dxa"/>
            <w:gridSpan w:val="3"/>
          </w:tcPr>
          <w:p w:rsidR="007E40F0" w:rsidRPr="008440E5" w:rsidRDefault="004F1741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個人省思與給師長的回饋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8440E5">
              <w:rPr>
                <w:rFonts w:ascii="微軟正黑體" w:eastAsia="微軟正黑體" w:hAnsi="微軟正黑體" w:hint="eastAsia"/>
                <w:color w:val="FF0000"/>
              </w:rPr>
              <w:t>學期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422" w:type="dxa"/>
            <w:gridSpan w:val="4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三次段考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40%、平時成績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60%。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4"/>
          </w:tcPr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8440E5" w:rsidRPr="008440E5" w:rsidRDefault="008440E5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8440E5" w:rsidRPr="008440E5" w:rsidTr="007E40F0">
        <w:trPr>
          <w:trHeight w:hRule="exact" w:val="2416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4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1.關心孩子學習狀況，鼓勵孩子課餘時間多閱讀課外讀物，以增進對整個世界人文或自然環境的認識。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2.</w:t>
            </w:r>
            <w:r w:rsidR="007E40F0">
              <w:rPr>
                <w:rFonts w:ascii="微軟正黑體" w:eastAsia="微軟正黑體" w:hAnsi="微軟正黑體" w:hint="eastAsia"/>
                <w:color w:val="000000"/>
              </w:rPr>
              <w:t>建議家中有世界地圖的地圖集，使用google earth軟體或相關地理遊戲APP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，讓孩子多一點機會熟悉世界各國的位置及文化。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3.鼓勵孩子自動完成作業，養成預習複習的習慣，並主動發問，以解決學習上的問題。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lastRenderedPageBreak/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4"/>
            <w:vAlign w:val="center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4.學校連絡電話：02-25334017#352 (</w:t>
            </w:r>
            <w:r w:rsidR="007E40F0"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4F1741" w:rsidRDefault="004F1741" w:rsidP="004F174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p w:rsidR="004F1741" w:rsidRPr="004B127C" w:rsidRDefault="004F1741" w:rsidP="004F1741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1741" w:rsidRPr="004B127C" w:rsidTr="005D389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F1741" w:rsidRPr="004B127C" w:rsidRDefault="004F1741" w:rsidP="005D389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F1741" w:rsidRPr="004B127C" w:rsidTr="005D389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0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F1741" w:rsidRPr="004B127C" w:rsidTr="005D389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F1741" w:rsidRPr="004B127C" w:rsidTr="005D389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F1741" w:rsidRPr="004B127C" w:rsidRDefault="004F1741" w:rsidP="005D389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F1741" w:rsidRPr="004B127C" w:rsidRDefault="004F1741" w:rsidP="005D389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F1741" w:rsidRPr="004B127C" w:rsidRDefault="004F1741" w:rsidP="005D389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741" w:rsidRPr="004B127C" w:rsidRDefault="004F1741" w:rsidP="005D389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4F1741" w:rsidRPr="004B127C" w:rsidRDefault="004F1741" w:rsidP="005D38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1741" w:rsidRPr="004B127C" w:rsidRDefault="004F1741" w:rsidP="005D389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31CE" w:rsidRDefault="00AF31CE" w:rsidP="00AF31C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平時成績計算說明、</w:t>
            </w:r>
          </w:p>
          <w:p w:rsidR="004F1741" w:rsidRDefault="00AF31CE" w:rsidP="00AF31C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筆記書寫的必要性、</w:t>
            </w:r>
          </w:p>
          <w:p w:rsidR="00AF31CE" w:rsidRDefault="00AF31CE" w:rsidP="00AF31C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自我學習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樣貌省思</w:t>
            </w:r>
            <w:proofErr w:type="gramEnd"/>
          </w:p>
          <w:p w:rsidR="00AF31CE" w:rsidRPr="004B127C" w:rsidRDefault="00AF31CE" w:rsidP="00AF31C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L1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季風亞洲、東北亞位置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4F1741" w:rsidRPr="001F76AE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4F1741" w:rsidRPr="001F76AE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4F1741" w:rsidRPr="001F76AE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23787E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538135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、3東北亞自然環境與生活方式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4F1741" w:rsidRPr="004B127C" w:rsidRDefault="004F1741" w:rsidP="005D3893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L2-1東北亞經濟發展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1741" w:rsidRPr="004B127C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L2-2東北亞的經濟成就與競合關係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905EA1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複習L1~2東北亞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AF31CE" w:rsidP="005D389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F1741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472C4"/>
                <w:sz w:val="20"/>
                <w:szCs w:val="20"/>
              </w:rPr>
            </w:pPr>
            <w:r w:rsidRPr="00AF31CE"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檢討段考卷</w:t>
            </w:r>
          </w:p>
          <w:p w:rsidR="00AF31CE" w:rsidRPr="0023787E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4472C4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東南亞與南亞國家填圖認識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</w:t>
            </w:r>
            <w:proofErr w:type="gramStart"/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週</w:t>
            </w:r>
            <w:proofErr w:type="gramEnd"/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F1741" w:rsidRPr="004B127C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3-1東南亞、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自然環境與人文特色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F1741" w:rsidRPr="002369F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AF31CE" w:rsidP="00AF31C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3-2東南亞、南亞文化多元性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4F1741" w:rsidRPr="002369F6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AF31CE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4-1</w:t>
            </w:r>
            <w:r w:rsidR="00D05794">
              <w:rPr>
                <w:rFonts w:ascii="微軟正黑體" w:eastAsia="微軟正黑體" w:hAnsi="微軟正黑體" w:hint="eastAsia"/>
                <w:sz w:val="20"/>
                <w:szCs w:val="20"/>
              </w:rPr>
              <w:t>東南亞、南亞</w:t>
            </w:r>
            <w:r w:rsidR="00D05794">
              <w:rPr>
                <w:rFonts w:ascii="微軟正黑體" w:eastAsia="微軟正黑體" w:hAnsi="微軟正黑體" w:hint="eastAsia"/>
                <w:sz w:val="20"/>
                <w:szCs w:val="20"/>
              </w:rPr>
              <w:t>的經濟發展途徑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102686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次課發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會</w:t>
            </w:r>
          </w:p>
        </w:tc>
      </w:tr>
      <w:tr w:rsidR="004F1741" w:rsidRPr="004B127C" w:rsidTr="005D3893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D0579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4-2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東南亞、南亞</w:t>
            </w:r>
            <w:r w:rsidRPr="00D05794">
              <w:rPr>
                <w:rFonts w:ascii="微軟正黑體" w:eastAsia="微軟正黑體" w:hAnsi="微軟正黑體" w:hint="eastAsia"/>
                <w:sz w:val="20"/>
                <w:szCs w:val="20"/>
              </w:rPr>
              <w:t>區域結盟的策略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AF31CE" w:rsidP="005D389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段考</w:t>
            </w:r>
            <w:proofErr w:type="gramStart"/>
            <w:r w:rsidR="00D0579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10268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4F1741" w:rsidRPr="0010268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4F1741" w:rsidRPr="0010268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05794" w:rsidRDefault="00D05794" w:rsidP="00D0579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472C4"/>
                <w:sz w:val="20"/>
                <w:szCs w:val="20"/>
              </w:rPr>
            </w:pPr>
            <w:r w:rsidRPr="00AF31CE"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檢討段考卷</w:t>
            </w:r>
          </w:p>
          <w:p w:rsidR="004F1741" w:rsidRPr="00D05794" w:rsidRDefault="00D05794" w:rsidP="00D0579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4472C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西</w:t>
            </w:r>
            <w:r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亞與</w:t>
            </w:r>
            <w:r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北非</w:t>
            </w:r>
            <w:r>
              <w:rPr>
                <w:rFonts w:ascii="微軟正黑體" w:eastAsia="微軟正黑體" w:hAnsi="微軟正黑體" w:hint="eastAsia"/>
                <w:color w:val="4472C4"/>
                <w:sz w:val="20"/>
                <w:szCs w:val="20"/>
              </w:rPr>
              <w:t>國家填圖認識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</w:t>
            </w:r>
            <w:proofErr w:type="gramStart"/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週</w:t>
            </w:r>
            <w:proofErr w:type="gramEnd"/>
          </w:p>
          <w:p w:rsidR="004F1741" w:rsidRPr="0010268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4F1741" w:rsidRPr="00102686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D05794">
              <w:rPr>
                <w:rFonts w:ascii="微軟正黑體" w:eastAsia="微軟正黑體" w:hAnsi="微軟正黑體" w:hint="eastAsia"/>
                <w:sz w:val="20"/>
                <w:szCs w:val="20"/>
              </w:rPr>
              <w:t>L5-1、2世界分區與乾燥氣候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L5-3伊斯蘭文化的形成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915D6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4F1741" w:rsidRDefault="004F1741" w:rsidP="005D389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4F1741" w:rsidRDefault="004F1741" w:rsidP="005D389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發表</w:t>
            </w:r>
          </w:p>
          <w:p w:rsidR="004F1741" w:rsidRPr="00102686" w:rsidRDefault="004F1741" w:rsidP="005D389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</w:t>
            </w:r>
            <w:proofErr w:type="gramStart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次課發</w:t>
            </w:r>
            <w:proofErr w:type="gramEnd"/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會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6-1多元文化擴張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bookmarkStart w:id="0" w:name="_GoBack"/>
            <w:r w:rsidRPr="00E915D6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  <w:bookmarkEnd w:id="0"/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1741" w:rsidRPr="001E104F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B18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6-2西亞與北非國際局勢紛爭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問題探究：以阿衝突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E915D6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915D6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4F1741" w:rsidRPr="004B127C" w:rsidTr="005D389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4B127C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1741" w:rsidRPr="00A051BE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F1741" w:rsidRPr="00A051BE" w:rsidRDefault="004F1741" w:rsidP="005D389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905EA1" w:rsidRDefault="004F1741" w:rsidP="005D3893">
            <w:pPr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905EA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F1741" w:rsidRPr="00A051BE" w:rsidRDefault="004F1741" w:rsidP="005D389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F1741" w:rsidRPr="004B127C" w:rsidRDefault="00D05794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1741" w:rsidRPr="004B127C" w:rsidRDefault="004F1741" w:rsidP="005D389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  <w:p w:rsidR="004F1741" w:rsidRPr="008B61FC" w:rsidRDefault="004F1741" w:rsidP="005D389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4F1741" w:rsidRPr="004B127C" w:rsidRDefault="004F1741" w:rsidP="004F1741">
      <w:pPr>
        <w:spacing w:line="300" w:lineRule="exact"/>
        <w:rPr>
          <w:rFonts w:ascii="微軟正黑體" w:eastAsia="微軟正黑體" w:hAnsi="微軟正黑體" w:hint="eastAsia"/>
        </w:rPr>
      </w:pPr>
    </w:p>
    <w:sectPr w:rsidR="004F1741" w:rsidRPr="004B127C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E4" w:rsidRDefault="008560E4">
      <w:r>
        <w:separator/>
      </w:r>
    </w:p>
  </w:endnote>
  <w:endnote w:type="continuationSeparator" w:id="0">
    <w:p w:rsidR="008560E4" w:rsidRDefault="0085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15D6" w:rsidRPr="00E915D6">
      <w:rPr>
        <w:noProof/>
        <w:lang w:val="zh-TW"/>
      </w:rPr>
      <w:t>-</w:t>
    </w:r>
    <w:r w:rsidR="00E915D6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E4" w:rsidRDefault="008560E4">
      <w:r>
        <w:separator/>
      </w:r>
    </w:p>
  </w:footnote>
  <w:footnote w:type="continuationSeparator" w:id="0">
    <w:p w:rsidR="008560E4" w:rsidRDefault="0085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497E"/>
    <w:rsid w:val="002855B8"/>
    <w:rsid w:val="00292ED1"/>
    <w:rsid w:val="00293E71"/>
    <w:rsid w:val="00294B1F"/>
    <w:rsid w:val="00297040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741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60E4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31CE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794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5D6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2D2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B8623D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5A9E-05FD-44F0-87BC-EE68714E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2297</Characters>
  <Application>Microsoft Office Word</Application>
  <DocSecurity>0</DocSecurity>
  <Lines>19</Lines>
  <Paragraphs>5</Paragraphs>
  <ScaleCrop>false</ScaleCrop>
  <Company>台北市政府教育局</Company>
  <LinksUpToDate>false</LinksUpToDate>
  <CharactersWithSpaces>2694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2021-03-01T13:49:00Z</dcterms:created>
  <dcterms:modified xsi:type="dcterms:W3CDTF">2021-03-01T14:16:00Z</dcterms:modified>
</cp:coreProperties>
</file>