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F06CE" w14:textId="169D16D0" w:rsidR="00482AD9" w:rsidRPr="008073B6" w:rsidRDefault="00482AD9" w:rsidP="002A6DD9">
      <w:pPr>
        <w:pStyle w:val="af2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A71831">
        <w:rPr>
          <w:rFonts w:hint="eastAsia"/>
          <w:b/>
          <w:sz w:val="36"/>
          <w:szCs w:val="36"/>
        </w:rPr>
        <w:t>9</w:t>
      </w:r>
      <w:r w:rsidRPr="008073B6">
        <w:rPr>
          <w:b/>
          <w:sz w:val="36"/>
          <w:szCs w:val="36"/>
        </w:rPr>
        <w:t>學年度第</w:t>
      </w:r>
      <w:r w:rsidR="00311E6C">
        <w:rPr>
          <w:rFonts w:hint="eastAsia"/>
          <w:b/>
          <w:sz w:val="36"/>
          <w:szCs w:val="36"/>
        </w:rPr>
        <w:t>二</w:t>
      </w:r>
      <w:bookmarkStart w:id="0" w:name="_GoBack"/>
      <w:bookmarkEnd w:id="0"/>
      <w:r w:rsidRPr="008073B6">
        <w:rPr>
          <w:b/>
          <w:sz w:val="36"/>
          <w:szCs w:val="36"/>
        </w:rPr>
        <w:t>學期</w:t>
      </w:r>
    </w:p>
    <w:p w14:paraId="3A4510C9" w14:textId="77777777" w:rsidR="00482AD9" w:rsidRDefault="003E446C" w:rsidP="002A6DD9">
      <w:pPr>
        <w:pStyle w:val="af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160A98">
        <w:rPr>
          <w:rFonts w:hint="eastAsia"/>
          <w:b/>
          <w:sz w:val="36"/>
          <w:szCs w:val="36"/>
        </w:rPr>
        <w:t>公民</w:t>
      </w:r>
      <w:r w:rsidR="00482AD9" w:rsidRPr="008073B6">
        <w:rPr>
          <w:rFonts w:hint="eastAsia"/>
          <w:b/>
          <w:sz w:val="36"/>
          <w:szCs w:val="36"/>
        </w:rPr>
        <w:t xml:space="preserve"> 科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8073B6" w14:paraId="07CF38DB" w14:textId="77777777" w:rsidTr="00A41E0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06A1C3EB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2556EB">
              <w:rPr>
                <w:rFonts w:ascii="微軟正黑體" w:eastAsia="微軟正黑體" w:hAnsi="微軟正黑體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14:paraId="06E5BA22" w14:textId="77777777" w:rsidR="00482AD9" w:rsidRPr="002556EB" w:rsidRDefault="00160A98" w:rsidP="007960F2">
            <w:pPr>
              <w:snapToGrid w:val="0"/>
              <w:spacing w:line="320" w:lineRule="exact"/>
              <w:ind w:leftChars="50" w:lef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  <w:b/>
                <w:color w:val="000000"/>
              </w:rPr>
              <w:t>801-809</w:t>
            </w:r>
          </w:p>
        </w:tc>
        <w:tc>
          <w:tcPr>
            <w:tcW w:w="1561" w:type="dxa"/>
            <w:vAlign w:val="center"/>
          </w:tcPr>
          <w:p w14:paraId="362260D3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/>
                <w:color w:val="000000"/>
              </w:rPr>
              <w:t>任課老師</w:t>
            </w:r>
          </w:p>
          <w:p w14:paraId="5FE95A83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14:paraId="164247F5" w14:textId="77777777" w:rsidR="00482AD9" w:rsidRPr="002556EB" w:rsidRDefault="00160A98" w:rsidP="007960F2">
            <w:pPr>
              <w:snapToGrid w:val="0"/>
              <w:spacing w:line="320" w:lineRule="exact"/>
              <w:ind w:leftChars="50" w:lef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  <w:b/>
                <w:color w:val="000000"/>
              </w:rPr>
              <w:t>蔡文琦</w:t>
            </w:r>
          </w:p>
        </w:tc>
      </w:tr>
      <w:tr w:rsidR="00482AD9" w:rsidRPr="008073B6" w14:paraId="11B4CAE9" w14:textId="77777777" w:rsidTr="00A41E08">
        <w:trPr>
          <w:trHeight w:hRule="exact" w:val="4218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33C4DB89" w14:textId="77777777" w:rsidR="00482AD9" w:rsidRPr="002556EB" w:rsidRDefault="00482AD9" w:rsidP="003D4E2E">
            <w:pPr>
              <w:snapToGrid w:val="0"/>
              <w:spacing w:line="320" w:lineRule="exact"/>
              <w:ind w:firstLineChars="29" w:firstLine="7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</w:rPr>
              <w:t>一、</w:t>
            </w:r>
            <w:r w:rsidRPr="002556EB">
              <w:rPr>
                <w:rFonts w:ascii="微軟正黑體" w:eastAsia="微軟正黑體" w:hAnsi="微軟正黑體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2226F688" w14:textId="07CADEED" w:rsidR="00601D8E" w:rsidRPr="002556EB" w:rsidRDefault="00930186" w:rsidP="007960F2">
            <w:pPr>
              <w:numPr>
                <w:ilvl w:val="0"/>
                <w:numId w:val="48"/>
              </w:numPr>
              <w:snapToGrid w:val="0"/>
              <w:spacing w:line="320" w:lineRule="exact"/>
              <w:ind w:leftChars="50" w:left="518" w:hanging="39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能釐清法治與人治的不同，並體認建立法治社會的重要性</w:t>
            </w:r>
            <w:r w:rsidR="00601D8E" w:rsidRPr="002556EB">
              <w:rPr>
                <w:rFonts w:ascii="微軟正黑體" w:eastAsia="微軟正黑體" w:hAnsi="微軟正黑體" w:hint="eastAsia"/>
              </w:rPr>
              <w:t>。</w:t>
            </w:r>
          </w:p>
          <w:p w14:paraId="4BCC7820" w14:textId="5232D87D" w:rsidR="009565B1" w:rsidRPr="002556EB" w:rsidRDefault="00C867F0" w:rsidP="007960F2">
            <w:pPr>
              <w:numPr>
                <w:ilvl w:val="0"/>
                <w:numId w:val="48"/>
              </w:numPr>
              <w:snapToGrid w:val="0"/>
              <w:spacing w:line="320" w:lineRule="exact"/>
              <w:ind w:leftChars="50" w:left="518" w:hanging="39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了解行政法與日常生活的關係，認識生活中常見的行政管制及行政救濟的意義，並體會行政法對人民權利的保障</w:t>
            </w:r>
            <w:r w:rsidR="00601D8E" w:rsidRPr="002556EB">
              <w:rPr>
                <w:rFonts w:ascii="微軟正黑體" w:eastAsia="微軟正黑體" w:hAnsi="微軟正黑體" w:hint="eastAsia"/>
              </w:rPr>
              <w:t>。</w:t>
            </w:r>
          </w:p>
          <w:p w14:paraId="7E2950B8" w14:textId="3C3707AC" w:rsidR="009565B1" w:rsidRPr="002556EB" w:rsidRDefault="00A475AB" w:rsidP="007960F2">
            <w:pPr>
              <w:numPr>
                <w:ilvl w:val="0"/>
                <w:numId w:val="48"/>
              </w:numPr>
              <w:snapToGrid w:val="0"/>
              <w:spacing w:line="320" w:lineRule="exact"/>
              <w:ind w:leftChars="50" w:left="518" w:hanging="39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認識國家制定《刑法》的目的，理解刑罰的目的與方式</w:t>
            </w:r>
            <w:r w:rsidR="00601D8E" w:rsidRPr="002556EB">
              <w:rPr>
                <w:rFonts w:ascii="微軟正黑體" w:eastAsia="微軟正黑體" w:hAnsi="微軟正黑體" w:hint="eastAsia"/>
              </w:rPr>
              <w:t>。</w:t>
            </w:r>
          </w:p>
          <w:p w14:paraId="120A8EAB" w14:textId="0E5AC63A" w:rsidR="009565B1" w:rsidRPr="002556EB" w:rsidRDefault="00A475AB" w:rsidP="007960F2">
            <w:pPr>
              <w:numPr>
                <w:ilvl w:val="0"/>
                <w:numId w:val="48"/>
              </w:numPr>
              <w:snapToGrid w:val="0"/>
              <w:spacing w:line="320" w:lineRule="exact"/>
              <w:ind w:leftChars="50" w:left="518" w:hanging="39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體會兒少具備法律常識的重要性，並理解我國制定兒少相關法律的理念。</w:t>
            </w:r>
          </w:p>
          <w:p w14:paraId="3C182B12" w14:textId="77777777" w:rsidR="00482AD9" w:rsidRDefault="00113B0D" w:rsidP="00113B0D">
            <w:pPr>
              <w:snapToGrid w:val="0"/>
              <w:spacing w:line="320" w:lineRule="exact"/>
              <w:ind w:leftChars="50" w:left="538" w:hangingChars="174" w:hanging="41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5）理解《刑法》中，如何區分刑事責任能力，並了解兒少在刑事糾紛中有哪些保護措施。</w:t>
            </w:r>
          </w:p>
          <w:p w14:paraId="1D8C3D47" w14:textId="5DB951DF" w:rsidR="00113B0D" w:rsidRDefault="00113B0D" w:rsidP="00113B0D">
            <w:pPr>
              <w:snapToGrid w:val="0"/>
              <w:spacing w:line="320" w:lineRule="exact"/>
              <w:ind w:leftChars="50" w:left="538" w:hangingChars="174" w:hanging="41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6）覺察科技發展引發的正負影響，並認識智慧財產權之目的，明白侵害著作權須負的法律責任。</w:t>
            </w:r>
          </w:p>
          <w:p w14:paraId="3A0FF849" w14:textId="7E55C94B" w:rsidR="00113B0D" w:rsidRPr="002556EB" w:rsidRDefault="00113B0D" w:rsidP="00113B0D">
            <w:pPr>
              <w:snapToGrid w:val="0"/>
              <w:spacing w:line="320" w:lineRule="exact"/>
              <w:ind w:left="120"/>
              <w:rPr>
                <w:rFonts w:ascii="微軟正黑體" w:eastAsia="微軟正黑體" w:hAnsi="微軟正黑體"/>
              </w:rPr>
            </w:pPr>
          </w:p>
        </w:tc>
      </w:tr>
      <w:tr w:rsidR="00482AD9" w:rsidRPr="008073B6" w14:paraId="591377EE" w14:textId="77777777" w:rsidTr="00A41E0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5FD8FD92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14:paraId="2284BB55" w14:textId="7204934E" w:rsidR="00482AD9" w:rsidRPr="002556EB" w:rsidRDefault="00A94508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康軒版教科書、講義、練習本</w:t>
            </w:r>
            <w:r w:rsidR="007A7A06" w:rsidRPr="002556EB">
              <w:rPr>
                <w:rFonts w:ascii="微軟正黑體" w:eastAsia="微軟正黑體" w:hAnsi="微軟正黑體" w:hint="eastAsia"/>
              </w:rPr>
              <w:t>、學習</w:t>
            </w:r>
            <w:r w:rsidR="00EA1693">
              <w:rPr>
                <w:rFonts w:ascii="微軟正黑體" w:eastAsia="微軟正黑體" w:hAnsi="微軟正黑體" w:hint="eastAsia"/>
              </w:rPr>
              <w:t>反思</w:t>
            </w:r>
            <w:r w:rsidR="007A7A06" w:rsidRPr="002556EB">
              <w:rPr>
                <w:rFonts w:ascii="微軟正黑體" w:eastAsia="微軟正黑體" w:hAnsi="微軟正黑體" w:hint="eastAsia"/>
              </w:rPr>
              <w:t>單</w:t>
            </w:r>
          </w:p>
        </w:tc>
      </w:tr>
      <w:tr w:rsidR="00482AD9" w:rsidRPr="008073B6" w14:paraId="4BD4F2E2" w14:textId="77777777" w:rsidTr="00A41E0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5AECCD4F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14:paraId="498D4676" w14:textId="5812AE47" w:rsidR="00482AD9" w:rsidRPr="002556EB" w:rsidRDefault="007A7A06" w:rsidP="007960F2">
            <w:pPr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講義、習作、學習</w:t>
            </w:r>
            <w:r w:rsidR="00EA1693">
              <w:rPr>
                <w:rFonts w:ascii="微軟正黑體" w:eastAsia="微軟正黑體" w:hAnsi="微軟正黑體" w:hint="eastAsia"/>
              </w:rPr>
              <w:t>反思</w:t>
            </w:r>
            <w:r w:rsidRPr="002556EB">
              <w:rPr>
                <w:rFonts w:ascii="微軟正黑體" w:eastAsia="微軟正黑體" w:hAnsi="微軟正黑體" w:hint="eastAsia"/>
              </w:rPr>
              <w:t>單</w:t>
            </w:r>
          </w:p>
        </w:tc>
      </w:tr>
      <w:tr w:rsidR="00482AD9" w:rsidRPr="008073B6" w14:paraId="0F89A3A7" w14:textId="77777777" w:rsidTr="00A41E0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4376B605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</w:rPr>
              <w:t>四、</w:t>
            </w:r>
            <w:r w:rsidRPr="002556EB">
              <w:rPr>
                <w:rFonts w:ascii="微軟正黑體" w:eastAsia="微軟正黑體" w:hAnsi="微軟正黑體"/>
                <w:color w:val="000000"/>
              </w:rPr>
              <w:t>平時</w:t>
            </w:r>
            <w:r w:rsidRPr="002556EB">
              <w:rPr>
                <w:rFonts w:ascii="微軟正黑體" w:eastAsia="微軟正黑體" w:hAnsi="微軟正黑體" w:hint="eastAsia"/>
                <w:color w:val="000000"/>
              </w:rPr>
              <w:t>成績</w:t>
            </w:r>
          </w:p>
          <w:p w14:paraId="3C31C990" w14:textId="77777777" w:rsidR="00482AD9" w:rsidRPr="002556EB" w:rsidRDefault="00482AD9" w:rsidP="007960F2">
            <w:pPr>
              <w:snapToGrid w:val="0"/>
              <w:spacing w:line="320" w:lineRule="exact"/>
              <w:ind w:leftChars="50" w:left="120" w:firstLine="480"/>
              <w:jc w:val="both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14:paraId="5D0E7ACB" w14:textId="77777777" w:rsidR="00482AD9" w:rsidRPr="002556EB" w:rsidRDefault="007A7A06" w:rsidP="007960F2">
            <w:pPr>
              <w:widowControl/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  <w:kern w:val="0"/>
              </w:rPr>
            </w:pPr>
            <w:r w:rsidRPr="002556EB">
              <w:rPr>
                <w:rFonts w:ascii="微軟正黑體" w:eastAsia="微軟正黑體" w:hAnsi="微軟正黑體" w:hint="eastAsia"/>
                <w:kern w:val="0"/>
              </w:rPr>
              <w:t>紙筆測驗、習作書寫、學習態度</w:t>
            </w:r>
          </w:p>
        </w:tc>
      </w:tr>
      <w:tr w:rsidR="00482AD9" w:rsidRPr="008073B6" w14:paraId="715666AD" w14:textId="77777777" w:rsidTr="00A41E08">
        <w:trPr>
          <w:trHeight w:hRule="exact" w:val="1749"/>
          <w:jc w:val="center"/>
        </w:trPr>
        <w:tc>
          <w:tcPr>
            <w:tcW w:w="2367" w:type="dxa"/>
            <w:vAlign w:val="center"/>
          </w:tcPr>
          <w:p w14:paraId="2E57F258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  <w:color w:val="000000"/>
              </w:rPr>
              <w:t>五、</w:t>
            </w:r>
            <w:r w:rsidRPr="00774A71">
              <w:rPr>
                <w:rFonts w:ascii="微軟正黑體" w:eastAsia="微軟正黑體" w:hAnsi="微軟正黑體" w:hint="eastAsia"/>
              </w:rPr>
              <w:t>學期</w:t>
            </w:r>
            <w:r w:rsidRPr="00774A71">
              <w:rPr>
                <w:rFonts w:ascii="微軟正黑體" w:eastAsia="微軟正黑體" w:hAnsi="微軟正黑體"/>
              </w:rPr>
              <w:t>成</w:t>
            </w:r>
            <w:r w:rsidRPr="002556EB">
              <w:rPr>
                <w:rFonts w:ascii="微軟正黑體" w:eastAsia="微軟正黑體" w:hAnsi="微軟正黑體"/>
                <w:color w:val="000000"/>
              </w:rPr>
              <w:t>績計算</w:t>
            </w:r>
          </w:p>
        </w:tc>
        <w:tc>
          <w:tcPr>
            <w:tcW w:w="8035" w:type="dxa"/>
            <w:gridSpan w:val="3"/>
            <w:vAlign w:val="center"/>
          </w:tcPr>
          <w:p w14:paraId="7EF8E80A" w14:textId="77777777" w:rsidR="00482AD9" w:rsidRPr="002556EB" w:rsidRDefault="007A7A06" w:rsidP="007960F2">
            <w:pPr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1）三次段考成績：40%</w:t>
            </w:r>
            <w:r w:rsidRPr="002556EB">
              <w:rPr>
                <w:rFonts w:ascii="微軟正黑體" w:eastAsia="微軟正黑體" w:hAnsi="微軟正黑體"/>
              </w:rPr>
              <w:br/>
            </w:r>
            <w:r w:rsidRPr="002556EB">
              <w:rPr>
                <w:rFonts w:ascii="微軟正黑體" w:eastAsia="微軟正黑體" w:hAnsi="微軟正黑體" w:hint="eastAsia"/>
              </w:rPr>
              <w:t>2）平時紙筆測驗：20%</w:t>
            </w:r>
          </w:p>
          <w:p w14:paraId="2DEAD22D" w14:textId="04A70D0B" w:rsidR="007A7A06" w:rsidRPr="002556EB" w:rsidRDefault="007A7A06" w:rsidP="007960F2">
            <w:pPr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3）習作書寫：</w:t>
            </w:r>
            <w:r w:rsidR="00930186">
              <w:rPr>
                <w:rFonts w:ascii="微軟正黑體" w:eastAsia="微軟正黑體" w:hAnsi="微軟正黑體" w:hint="eastAsia"/>
              </w:rPr>
              <w:t>2</w:t>
            </w:r>
            <w:r w:rsidRPr="002556EB">
              <w:rPr>
                <w:rFonts w:ascii="微軟正黑體" w:eastAsia="微軟正黑體" w:hAnsi="微軟正黑體" w:hint="eastAsia"/>
              </w:rPr>
              <w:t>0%</w:t>
            </w:r>
          </w:p>
          <w:p w14:paraId="248DDCA5" w14:textId="77777777" w:rsidR="007A7A06" w:rsidRPr="002556EB" w:rsidRDefault="007A7A06" w:rsidP="007960F2">
            <w:pPr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4）學習態度：20%</w:t>
            </w:r>
          </w:p>
        </w:tc>
      </w:tr>
      <w:tr w:rsidR="00482AD9" w:rsidRPr="008073B6" w14:paraId="01AFE674" w14:textId="77777777" w:rsidTr="00156AD6">
        <w:trPr>
          <w:trHeight w:hRule="exact" w:val="1145"/>
          <w:jc w:val="center"/>
        </w:trPr>
        <w:tc>
          <w:tcPr>
            <w:tcW w:w="2367" w:type="dxa"/>
            <w:vAlign w:val="center"/>
          </w:tcPr>
          <w:p w14:paraId="1AADF8A8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14:paraId="3C92AAC4" w14:textId="77777777" w:rsidR="007960F2" w:rsidRPr="007960F2" w:rsidRDefault="00650F34" w:rsidP="00156AD6">
            <w:pPr>
              <w:widowControl/>
              <w:autoSpaceDE w:val="0"/>
              <w:autoSpaceDN w:val="0"/>
              <w:adjustRightInd w:val="0"/>
              <w:spacing w:line="320" w:lineRule="exact"/>
              <w:ind w:leftChars="50" w:left="120"/>
              <w:rPr>
                <w:rFonts w:ascii="微軟正黑體" w:eastAsia="微軟正黑體" w:hAnsi="微軟正黑體" w:cs="Times"/>
                <w:color w:val="000000"/>
                <w:kern w:val="0"/>
              </w:rPr>
            </w:pPr>
            <w:r w:rsidRPr="007960F2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1）以學生為學習主體，提供自主學習的空間。</w:t>
            </w:r>
          </w:p>
          <w:p w14:paraId="7F617EF7" w14:textId="66AD9B06" w:rsidR="00156AD6" w:rsidRPr="00156AD6" w:rsidRDefault="007960F2" w:rsidP="00156AD6">
            <w:pPr>
              <w:widowControl/>
              <w:autoSpaceDE w:val="0"/>
              <w:autoSpaceDN w:val="0"/>
              <w:adjustRightInd w:val="0"/>
              <w:spacing w:line="320" w:lineRule="exact"/>
              <w:ind w:leftChars="50" w:left="120"/>
              <w:rPr>
                <w:rFonts w:ascii="微軟正黑體" w:eastAsia="微軟正黑體" w:hAnsi="微軟正黑體" w:cs="Times"/>
                <w:color w:val="000000"/>
                <w:kern w:val="0"/>
              </w:rPr>
            </w:pPr>
            <w:r w:rsidRPr="007960F2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2</w:t>
            </w:r>
            <w:r w:rsidRP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）</w:t>
            </w:r>
            <w:r w:rsid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引導學生建立公民</w:t>
            </w:r>
            <w:r w:rsidR="00156AD6">
              <w:rPr>
                <w:rFonts w:ascii="微軟正黑體" w:eastAsia="微軟正黑體" w:hAnsi="微軟正黑體" w:cs="Times"/>
                <w:color w:val="000000"/>
                <w:kern w:val="0"/>
              </w:rPr>
              <w:t>學科</w:t>
            </w:r>
            <w:r w:rsidR="00156AD6" w:rsidRPr="00156AD6">
              <w:rPr>
                <w:rFonts w:ascii="微軟正黑體" w:eastAsia="微軟正黑體" w:hAnsi="微軟正黑體" w:cs="Times"/>
                <w:color w:val="000000"/>
                <w:kern w:val="0"/>
              </w:rPr>
              <w:t xml:space="preserve">知識的探究與理解能力。 </w:t>
            </w:r>
          </w:p>
          <w:p w14:paraId="074064FC" w14:textId="697D96A6" w:rsidR="00156AD6" w:rsidRDefault="00156AD6" w:rsidP="00156AD6">
            <w:pPr>
              <w:widowControl/>
              <w:autoSpaceDE w:val="0"/>
              <w:autoSpaceDN w:val="0"/>
              <w:adjustRightInd w:val="0"/>
              <w:spacing w:line="320" w:lineRule="exact"/>
              <w:ind w:leftChars="50" w:left="120"/>
              <w:rPr>
                <w:rFonts w:ascii="微軟正黑體" w:eastAsia="微軟正黑體" w:hAnsi="微軟正黑體" w:cs="Times"/>
                <w:color w:val="000000"/>
                <w:kern w:val="0"/>
              </w:rPr>
            </w:pPr>
            <w:r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3）</w:t>
            </w:r>
            <w:r w:rsidR="00650F34" w:rsidRP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培養</w:t>
            </w:r>
            <w:r w:rsidR="007960F2" w:rsidRP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學生</w:t>
            </w:r>
            <w:r w:rsidR="007960F2" w:rsidRPr="00156AD6">
              <w:rPr>
                <w:rFonts w:ascii="微軟正黑體" w:eastAsia="微軟正黑體" w:hAnsi="微軟正黑體" w:cs="Times"/>
                <w:color w:val="000000"/>
                <w:kern w:val="0"/>
              </w:rPr>
              <w:t>獨立思考、價值判</w:t>
            </w:r>
            <w:r w:rsidR="007960F2" w:rsidRP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斷</w:t>
            </w:r>
            <w:r w:rsidR="007960F2" w:rsidRPr="00156AD6">
              <w:rPr>
                <w:rFonts w:ascii="微軟正黑體" w:eastAsia="微軟正黑體" w:hAnsi="微軟正黑體" w:cs="Times"/>
                <w:color w:val="000000"/>
                <w:kern w:val="0"/>
              </w:rPr>
              <w:t>的</w:t>
            </w:r>
            <w:r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公民</w:t>
            </w:r>
            <w:r w:rsidR="007960F2" w:rsidRPr="00156AD6">
              <w:rPr>
                <w:rFonts w:ascii="微軟正黑體" w:eastAsia="微軟正黑體" w:hAnsi="微軟正黑體" w:cs="Times"/>
                <w:color w:val="000000"/>
                <w:kern w:val="0"/>
              </w:rPr>
              <w:t>素養</w:t>
            </w:r>
            <w:r w:rsidR="00E4777D" w:rsidRP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。</w:t>
            </w:r>
          </w:p>
          <w:p w14:paraId="575A544B" w14:textId="5122AC8A" w:rsidR="00E4777D" w:rsidRPr="007960F2" w:rsidRDefault="00E4777D" w:rsidP="00156AD6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Times"/>
                <w:color w:val="000000"/>
                <w:kern w:val="0"/>
              </w:rPr>
            </w:pPr>
          </w:p>
          <w:p w14:paraId="714913CD" w14:textId="03495EC2" w:rsidR="00650F34" w:rsidRPr="007960F2" w:rsidRDefault="00650F34" w:rsidP="007960F2">
            <w:pPr>
              <w:widowControl/>
              <w:autoSpaceDE w:val="0"/>
              <w:autoSpaceDN w:val="0"/>
              <w:adjustRightInd w:val="0"/>
              <w:spacing w:line="320" w:lineRule="exact"/>
              <w:ind w:leftChars="50" w:left="120"/>
              <w:rPr>
                <w:rFonts w:ascii="微軟正黑體" w:eastAsia="微軟正黑體" w:hAnsi="微軟正黑體" w:cs="Times"/>
                <w:color w:val="000000"/>
                <w:kern w:val="0"/>
              </w:rPr>
            </w:pPr>
          </w:p>
          <w:p w14:paraId="1F28F79C" w14:textId="471B719D" w:rsidR="00482AD9" w:rsidRPr="002556EB" w:rsidRDefault="00482AD9" w:rsidP="007960F2">
            <w:pPr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</w:rPr>
            </w:pPr>
          </w:p>
        </w:tc>
      </w:tr>
      <w:tr w:rsidR="00482AD9" w:rsidRPr="008073B6" w14:paraId="3E797D68" w14:textId="77777777" w:rsidTr="00A41E08">
        <w:trPr>
          <w:trHeight w:hRule="exact" w:val="1100"/>
          <w:jc w:val="center"/>
        </w:trPr>
        <w:tc>
          <w:tcPr>
            <w:tcW w:w="2367" w:type="dxa"/>
            <w:vAlign w:val="center"/>
          </w:tcPr>
          <w:p w14:paraId="5428AE41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七、擬請家長</w:t>
            </w:r>
            <w:r w:rsidRPr="002556EB">
              <w:rPr>
                <w:rFonts w:ascii="微軟正黑體" w:eastAsia="微軟正黑體" w:hAnsi="微軟正黑體"/>
              </w:rPr>
              <w:br/>
            </w:r>
            <w:r w:rsidRPr="002556EB">
              <w:rPr>
                <w:rFonts w:ascii="微軟正黑體" w:eastAsia="微軟正黑體" w:hAnsi="微軟正黑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14:paraId="7E353BA7" w14:textId="7FA00DA4" w:rsidR="002556EB" w:rsidRPr="002556EB" w:rsidRDefault="00650F34" w:rsidP="007960F2">
            <w:pPr>
              <w:spacing w:line="320" w:lineRule="exact"/>
              <w:ind w:leftChars="50" w:left="516" w:hanging="396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1）</w:t>
            </w:r>
            <w:r w:rsidR="00EA1693">
              <w:rPr>
                <w:rFonts w:ascii="微軟正黑體" w:eastAsia="微軟正黑體" w:hAnsi="微軟正黑體" w:hint="eastAsia"/>
              </w:rPr>
              <w:t>請家長協助</w:t>
            </w:r>
            <w:r w:rsidR="0004198B">
              <w:rPr>
                <w:rFonts w:ascii="微軟正黑體" w:eastAsia="微軟正黑體" w:hAnsi="微軟正黑體" w:hint="eastAsia"/>
              </w:rPr>
              <w:t>叮寧孩子紮</w:t>
            </w:r>
            <w:r w:rsidR="002556EB" w:rsidRPr="002556EB">
              <w:rPr>
                <w:rFonts w:ascii="微軟正黑體" w:eastAsia="微軟正黑體" w:hAnsi="微軟正黑體" w:hint="eastAsia"/>
              </w:rPr>
              <w:t>實</w:t>
            </w:r>
            <w:r w:rsidR="00A41E08">
              <w:rPr>
                <w:rFonts w:ascii="微軟正黑體" w:eastAsia="微軟正黑體" w:hAnsi="微軟正黑體" w:hint="eastAsia"/>
              </w:rPr>
              <w:t>的</w:t>
            </w:r>
            <w:r w:rsidR="0004198B">
              <w:rPr>
                <w:rFonts w:ascii="微軟正黑體" w:eastAsia="微軟正黑體" w:hAnsi="微軟正黑體" w:hint="eastAsia"/>
              </w:rPr>
              <w:t>完成每一項作業及</w:t>
            </w:r>
            <w:r w:rsidR="00EA1693">
              <w:rPr>
                <w:rFonts w:ascii="微軟正黑體" w:eastAsia="微軟正黑體" w:hAnsi="微軟正黑體" w:hint="eastAsia"/>
              </w:rPr>
              <w:t>考前複習</w:t>
            </w:r>
            <w:r w:rsidR="002556EB" w:rsidRPr="002556EB">
              <w:rPr>
                <w:rFonts w:ascii="微軟正黑體" w:eastAsia="微軟正黑體" w:hAnsi="微軟正黑體" w:hint="eastAsia"/>
              </w:rPr>
              <w:t>。</w:t>
            </w:r>
          </w:p>
          <w:p w14:paraId="37B1E3B6" w14:textId="0006C435" w:rsidR="00A41E08" w:rsidRPr="002556EB" w:rsidRDefault="00650F34" w:rsidP="007960F2">
            <w:pPr>
              <w:spacing w:line="320" w:lineRule="exact"/>
              <w:ind w:leftChars="50" w:left="485" w:hanging="365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2）</w:t>
            </w:r>
            <w:r w:rsidR="0004198B">
              <w:rPr>
                <w:rFonts w:ascii="微軟正黑體" w:eastAsia="微軟正黑體" w:hAnsi="微軟正黑體" w:hint="eastAsia"/>
              </w:rPr>
              <w:t>為增進課程知識與生活的連結與</w:t>
            </w:r>
            <w:r w:rsidR="00A41E08">
              <w:rPr>
                <w:rFonts w:ascii="微軟正黑體" w:eastAsia="微軟正黑體" w:hAnsi="微軟正黑體" w:hint="eastAsia"/>
              </w:rPr>
              <w:t>課程的學習，</w:t>
            </w:r>
            <w:r w:rsidR="002556EB" w:rsidRPr="002556EB">
              <w:rPr>
                <w:rFonts w:ascii="微軟正黑體" w:eastAsia="微軟正黑體" w:hAnsi="微軟正黑體" w:hint="eastAsia"/>
              </w:rPr>
              <w:t>請</w:t>
            </w:r>
            <w:r w:rsidR="00A41E08">
              <w:rPr>
                <w:rFonts w:ascii="微軟正黑體" w:eastAsia="微軟正黑體" w:hAnsi="微軟正黑體" w:hint="eastAsia"/>
              </w:rPr>
              <w:t>家長陪同孩子</w:t>
            </w:r>
            <w:r w:rsidR="0004198B">
              <w:rPr>
                <w:rFonts w:ascii="微軟正黑體" w:eastAsia="微軟正黑體" w:hAnsi="微軟正黑體" w:hint="eastAsia"/>
              </w:rPr>
              <w:t>關心、討論</w:t>
            </w:r>
            <w:r w:rsidR="002556EB" w:rsidRPr="002556EB">
              <w:rPr>
                <w:rFonts w:ascii="微軟正黑體" w:eastAsia="微軟正黑體" w:hAnsi="微軟正黑體" w:hint="eastAsia"/>
              </w:rPr>
              <w:t>新聞時事。</w:t>
            </w:r>
          </w:p>
        </w:tc>
      </w:tr>
      <w:tr w:rsidR="00482AD9" w:rsidRPr="008073B6" w14:paraId="0FC4C13F" w14:textId="77777777" w:rsidTr="00A41E0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55CCD2C6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  <w:color w:val="000000"/>
              </w:rPr>
              <w:t>八</w:t>
            </w:r>
            <w:r w:rsidRPr="002556EB">
              <w:rPr>
                <w:rFonts w:ascii="微軟正黑體" w:eastAsia="微軟正黑體" w:hAnsi="微軟正黑體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14:paraId="2DBEE786" w14:textId="1FC3829A" w:rsidR="00482AD9" w:rsidRPr="002556EB" w:rsidRDefault="00867055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(02)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2533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4017(分機</w:t>
            </w:r>
            <w:r w:rsidR="0004198B">
              <w:rPr>
                <w:rFonts w:ascii="標楷體" w:hAnsi="標楷體" w:hint="eastAsia"/>
                <w:color w:val="000000"/>
                <w:sz w:val="28"/>
                <w:szCs w:val="28"/>
              </w:rPr>
              <w:t>227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</w:tbl>
    <w:p w14:paraId="52A2D1E0" w14:textId="77777777" w:rsidR="004E2CE6" w:rsidRPr="00426E2B" w:rsidRDefault="004E2CE6" w:rsidP="009460AF">
      <w:pPr>
        <w:spacing w:line="300" w:lineRule="exact"/>
      </w:pPr>
    </w:p>
    <w:p w14:paraId="1F0D68AB" w14:textId="31DCB98A" w:rsidR="009602D6" w:rsidRPr="004B127C" w:rsidRDefault="009602D6" w:rsidP="000C3B0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9602D6" w:rsidRPr="004B127C" w14:paraId="5C551519" w14:textId="77777777" w:rsidTr="003E5A27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35BF" w14:textId="77777777" w:rsidR="009602D6" w:rsidRPr="004B127C" w:rsidRDefault="009602D6" w:rsidP="003E5A2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14:paraId="0B9BC11F" w14:textId="77777777" w:rsidR="009602D6" w:rsidRPr="004B127C" w:rsidRDefault="009602D6" w:rsidP="003E5A2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4C88D7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2AA45B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F00177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74F3DD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BC69FC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3AB667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9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3743654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9602D6" w:rsidRPr="004B127C" w14:paraId="56F15D75" w14:textId="77777777" w:rsidTr="003E5A27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3F17" w14:textId="77777777" w:rsidR="009602D6" w:rsidRPr="004B127C" w:rsidRDefault="009602D6" w:rsidP="003E5A2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DC3B7B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2CDA0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DA3382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75B34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10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298D5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DED09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05B3AF3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9602D6" w:rsidRPr="004B127C" w14:paraId="7390539B" w14:textId="77777777" w:rsidTr="003E5A27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41E6" w14:textId="77777777" w:rsidR="009602D6" w:rsidRPr="004B127C" w:rsidRDefault="009602D6" w:rsidP="003E5A2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33BD9B6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A1C0E0F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54215A" w14:textId="649D855D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="000C3B04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科技教育 </w:t>
            </w:r>
          </w:p>
        </w:tc>
      </w:tr>
      <w:tr w:rsidR="009602D6" w:rsidRPr="004B127C" w14:paraId="44C28248" w14:textId="77777777" w:rsidTr="003E5A27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2E46051" w14:textId="77777777" w:rsidR="009602D6" w:rsidRPr="004B127C" w:rsidRDefault="009602D6" w:rsidP="003E5A2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月</w:t>
            </w:r>
          </w:p>
          <w:p w14:paraId="0E4FB269" w14:textId="77777777" w:rsidR="009602D6" w:rsidRPr="004B127C" w:rsidRDefault="009602D6" w:rsidP="003E5A2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227C155B" w14:textId="77777777" w:rsidR="009602D6" w:rsidRPr="004B127C" w:rsidRDefault="009602D6" w:rsidP="003E5A2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14:paraId="0D4BF8D0" w14:textId="77777777" w:rsidR="009602D6" w:rsidRPr="004B127C" w:rsidRDefault="009602D6" w:rsidP="003E5A2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94F23E" w14:textId="77777777" w:rsidR="009602D6" w:rsidRPr="004B127C" w:rsidRDefault="009602D6" w:rsidP="003E5A2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1E1496" w14:textId="77777777" w:rsidR="009602D6" w:rsidRPr="004B127C" w:rsidRDefault="009602D6" w:rsidP="003E5A2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086CBA" w14:textId="77777777" w:rsidR="009602D6" w:rsidRPr="004B127C" w:rsidRDefault="009602D6" w:rsidP="003E5A2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FD1D2" w14:textId="77777777" w:rsidR="009602D6" w:rsidRPr="004B127C" w:rsidRDefault="009602D6" w:rsidP="003E5A2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612C3F" w14:textId="77777777" w:rsidR="009602D6" w:rsidRPr="004B127C" w:rsidRDefault="009602D6" w:rsidP="003E5A2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EB4741" w14:textId="77777777" w:rsidR="009602D6" w:rsidRPr="004B127C" w:rsidRDefault="009602D6" w:rsidP="003E5A2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4193E57" w14:textId="77777777" w:rsidR="009602D6" w:rsidRPr="004B127C" w:rsidRDefault="009602D6" w:rsidP="003E5A2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7794C26" w14:textId="77777777" w:rsidR="009602D6" w:rsidRPr="004B127C" w:rsidRDefault="009602D6" w:rsidP="003E5A27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B1EA6" w14:textId="77777777" w:rsidR="009602D6" w:rsidRPr="004B127C" w:rsidRDefault="009602D6" w:rsidP="003E5A27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14:paraId="6F83C621" w14:textId="77777777" w:rsidR="009602D6" w:rsidRPr="004B127C" w:rsidRDefault="009602D6" w:rsidP="003E5A27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54DBB2" w14:textId="77777777" w:rsidR="009602D6" w:rsidRPr="004B127C" w:rsidRDefault="009602D6" w:rsidP="003E5A27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14:paraId="2B7D114F" w14:textId="77777777" w:rsidR="009602D6" w:rsidRPr="004B127C" w:rsidRDefault="009602D6" w:rsidP="003E5A27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0DCEC6" w14:textId="77777777" w:rsidR="009602D6" w:rsidRPr="004B127C" w:rsidRDefault="009602D6" w:rsidP="003E5A27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9602D6" w:rsidRPr="004B127C" w14:paraId="472D7860" w14:textId="77777777" w:rsidTr="003E5A2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4CE45F9" w14:textId="77777777" w:rsidR="009602D6" w:rsidRPr="004B127C" w:rsidRDefault="009602D6" w:rsidP="003E5A2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  <w:p w14:paraId="285F64BC" w14:textId="77777777" w:rsidR="009602D6" w:rsidRPr="004B127C" w:rsidRDefault="009602D6" w:rsidP="003E5A2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3CC3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寒四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72FF515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5DA045E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7E6468A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056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487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B7D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2EDC1B3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D0D9BFF" w14:textId="77777777" w:rsidR="009602D6" w:rsidRPr="004B127C" w:rsidRDefault="009602D6" w:rsidP="003E5A27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265F41" w14:textId="77777777" w:rsidR="009602D6" w:rsidRPr="004B127C" w:rsidRDefault="009602D6" w:rsidP="003E5A27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20FD61" w14:textId="77777777" w:rsidR="009602D6" w:rsidRPr="004B127C" w:rsidRDefault="009602D6" w:rsidP="003E5A27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9A557FE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9602D6" w:rsidRPr="004B127C" w14:paraId="010FB6CF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6FD131" w14:textId="77777777" w:rsidR="009602D6" w:rsidRPr="004B127C" w:rsidRDefault="009602D6" w:rsidP="003E5A2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283A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C493AB3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5DA1C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CE7F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D19B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D757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E8A4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287DC11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583ABF5" w14:textId="77777777" w:rsidR="009602D6" w:rsidRDefault="003E5A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第一課</w:t>
            </w:r>
          </w:p>
          <w:p w14:paraId="7C8D2E7B" w14:textId="77777777" w:rsidR="003E5A27" w:rsidRDefault="003E5A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1-1為何要建立法治的社會？</w:t>
            </w:r>
          </w:p>
          <w:p w14:paraId="7B66075D" w14:textId="01CB97AB" w:rsidR="003E5A27" w:rsidRPr="004B127C" w:rsidRDefault="003E5A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3583D5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0F3E65" w14:textId="66BBD466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7D9957D" w14:textId="77777777" w:rsidR="009602D6" w:rsidRPr="001E104F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22-26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期初教學研究會</w:t>
            </w:r>
          </w:p>
          <w:p w14:paraId="3148AC5C" w14:textId="77777777" w:rsidR="009602D6" w:rsidRPr="001E104F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教學大綱與班級經營上傳截止</w:t>
            </w:r>
          </w:p>
          <w:p w14:paraId="4C0917FE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開學、正式上課16:00放學</w:t>
            </w:r>
          </w:p>
          <w:p w14:paraId="13EA4B8F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</w:pP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22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-</w:t>
            </w: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23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  <w:t>幹部訓練</w:t>
            </w:r>
          </w:p>
          <w:p w14:paraId="1E617016" w14:textId="77777777" w:rsidR="009602D6" w:rsidRPr="001F76AE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國九晚自習開始</w:t>
            </w:r>
          </w:p>
          <w:p w14:paraId="1B15CC3E" w14:textId="77777777" w:rsidR="009602D6" w:rsidRPr="001F76AE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國八九輔導課開始</w:t>
            </w:r>
          </w:p>
          <w:p w14:paraId="2E492E9B" w14:textId="77777777" w:rsidR="009602D6" w:rsidRPr="001F76AE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24-25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國九第三次複習考</w:t>
            </w:r>
          </w:p>
          <w:p w14:paraId="488DC01B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25-26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國八隔宿露營</w:t>
            </w:r>
          </w:p>
        </w:tc>
      </w:tr>
      <w:tr w:rsidR="009602D6" w:rsidRPr="004B127C" w14:paraId="4F7EA124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E4E55C" w14:textId="77777777" w:rsidR="009602D6" w:rsidRPr="004B127C" w:rsidRDefault="009602D6" w:rsidP="003E5A27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3FE32D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7FAF1B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118C8EF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5A88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E7D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64DF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8E37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3873B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A040FB6" w14:textId="77777777" w:rsidR="009602D6" w:rsidRDefault="003E5A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第一課</w:t>
            </w:r>
          </w:p>
          <w:p w14:paraId="0A5A2261" w14:textId="77777777" w:rsidR="003E5A27" w:rsidRDefault="003E5A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1-2為何法律存著不同的效力？</w:t>
            </w:r>
          </w:p>
          <w:p w14:paraId="1827C591" w14:textId="3EE5931E" w:rsidR="003E5A27" w:rsidRPr="004B127C" w:rsidRDefault="003E5A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1-3為什麼憲法是人民權利的保障書？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D30B24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35F3825" w14:textId="2EC27872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6F9DC00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和平紀念日</w:t>
            </w:r>
          </w:p>
          <w:p w14:paraId="4A79CFCE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補行放假</w:t>
            </w:r>
          </w:p>
          <w:p w14:paraId="3E25E994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9602D6" w:rsidRPr="004B127C" w14:paraId="2353EAC9" w14:textId="77777777" w:rsidTr="003E5A2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7F8BBC4" w14:textId="77777777" w:rsidR="009602D6" w:rsidRPr="004B127C" w:rsidRDefault="009602D6" w:rsidP="003E5A27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  <w:p w14:paraId="2C48384E" w14:textId="77777777" w:rsidR="009602D6" w:rsidRPr="004B127C" w:rsidRDefault="009602D6" w:rsidP="003E5A27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C39A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0F0DEC8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97D0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FBD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B1C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2CBA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BFD3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767DCFE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03B7A6A" w14:textId="77777777" w:rsidR="009602D6" w:rsidRDefault="003E5A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第二課</w:t>
            </w:r>
          </w:p>
          <w:p w14:paraId="42469BF5" w14:textId="77777777" w:rsidR="003E5A27" w:rsidRDefault="003E5A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2-1為什麼行政法與日常生活息息相關？</w:t>
            </w:r>
          </w:p>
          <w:p w14:paraId="0695BFDD" w14:textId="7A57DB37" w:rsidR="003E5A27" w:rsidRPr="004B127C" w:rsidRDefault="003E5A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EE2E9E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17F391F" w14:textId="75937112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8BF05F3" w14:textId="77777777" w:rsidR="009602D6" w:rsidRPr="001E104F" w:rsidRDefault="009602D6" w:rsidP="003E5A27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9602D6" w:rsidRPr="004B127C" w14:paraId="75AB1216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62E624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CF5B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ED690C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F1E5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CDD6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56F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5157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A051BE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3EC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18F959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7E268DA" w14:textId="77777777" w:rsidR="004910B2" w:rsidRDefault="004910B2" w:rsidP="004910B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第二課</w:t>
            </w:r>
          </w:p>
          <w:p w14:paraId="7C6B422F" w14:textId="3FE579C2" w:rsidR="009602D6" w:rsidRPr="004B127C" w:rsidRDefault="003E5A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2-2為什麼政府應該依法行政？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D6EDFA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5745A3A" w14:textId="3465C091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BB624B5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國中導師會議</w:t>
            </w:r>
          </w:p>
        </w:tc>
      </w:tr>
      <w:tr w:rsidR="009602D6" w:rsidRPr="004B127C" w14:paraId="4CD74362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E1CA22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42CE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F53CB7A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DDD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394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3667E1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E07B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9BF0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0AE0414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3DD56D9" w14:textId="77777777" w:rsidR="004910B2" w:rsidRDefault="004910B2" w:rsidP="004910B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第二課</w:t>
            </w:r>
          </w:p>
          <w:p w14:paraId="0EDF4E75" w14:textId="5147A57F" w:rsidR="009602D6" w:rsidRPr="004B127C" w:rsidRDefault="003E5A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2-3生活中有哪些常見的行政管制？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7D19428" w14:textId="77777777" w:rsidR="009602D6" w:rsidRPr="004B127C" w:rsidRDefault="009602D6" w:rsidP="003E5A27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E2D781B" w14:textId="3E994C6C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16578C8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</w:p>
        </w:tc>
      </w:tr>
      <w:tr w:rsidR="009602D6" w:rsidRPr="004B127C" w14:paraId="61BC438F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40DF50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C402AA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22A6FE50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712A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2CD4F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B1E4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834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3C700A0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346FDCE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829AF36" w14:textId="77777777" w:rsidR="009602D6" w:rsidRDefault="004910B2" w:rsidP="003E5A27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第三課</w:t>
            </w:r>
          </w:p>
          <w:p w14:paraId="42798D2A" w14:textId="392B6C86" w:rsidR="004910B2" w:rsidRPr="004B127C" w:rsidRDefault="004910B2" w:rsidP="003E5A27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3-1國家為什麼要制定刑法？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C294D8A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7907355" w14:textId="1A15AB98" w:rsidR="009602D6" w:rsidRPr="004B127C" w:rsidRDefault="000C3B04" w:rsidP="003E5A27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BA579AB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30-31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第1次期中考</w:t>
            </w:r>
          </w:p>
          <w:p w14:paraId="06395D48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</w:tc>
      </w:tr>
      <w:tr w:rsidR="009602D6" w:rsidRPr="004B127C" w14:paraId="725F82DD" w14:textId="77777777" w:rsidTr="003E5A2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78ABD4" w14:textId="77777777" w:rsidR="009602D6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14:paraId="4664A68D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5474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0F2A8D3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84399D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C7CF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24B8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7C7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927E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277F9F8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D7BA8B0" w14:textId="77777777" w:rsidR="004910B2" w:rsidRDefault="004910B2" w:rsidP="004910B2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第三課</w:t>
            </w:r>
          </w:p>
          <w:p w14:paraId="6618AB67" w14:textId="3D53B1EA" w:rsidR="009602D6" w:rsidRPr="00FF7F4E" w:rsidRDefault="00FF7F4E" w:rsidP="004910B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3-1國家為什麼要制定刑法？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B747DAF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F0698AA" w14:textId="4C64B053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5B1B6F6C" w14:textId="77777777" w:rsidR="009602D6" w:rsidRPr="001E104F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6-16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14:paraId="468E6EE1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兒童節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民族掃墓節</w:t>
            </w:r>
          </w:p>
          <w:p w14:paraId="6140961D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  <w:p w14:paraId="05CBB15A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8-9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國九期末考</w:t>
            </w:r>
          </w:p>
        </w:tc>
      </w:tr>
      <w:tr w:rsidR="009602D6" w:rsidRPr="004B127C" w14:paraId="7E574E22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2C48D4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2C043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1C69C9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F77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A40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BC06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E1F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F560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254A124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208D4BE4" w14:textId="1694DE70" w:rsidR="00FF7F4E" w:rsidRDefault="00FF7F4E" w:rsidP="00FF7F4E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第三課</w:t>
            </w:r>
          </w:p>
          <w:p w14:paraId="03B69DF3" w14:textId="67A51E20" w:rsidR="00FF7F4E" w:rsidRPr="004B127C" w:rsidRDefault="00FF7F4E" w:rsidP="00FF7F4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3-2如何避免國家濫用刑罰權？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FD62BC7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65A3A1E" w14:textId="4DCD2C47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6E744A67" w14:textId="77777777" w:rsidR="009602D6" w:rsidRPr="002369F6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12-16</w:t>
            </w: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國七拔河比賽</w:t>
            </w:r>
          </w:p>
        </w:tc>
      </w:tr>
      <w:tr w:rsidR="009602D6" w:rsidRPr="004B127C" w14:paraId="66B233EF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65D688E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19AD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BC2F910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8DF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FF13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3F6A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923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DE1A3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6F5FBE3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A5CD023" w14:textId="77777777" w:rsidR="00FF7F4E" w:rsidRDefault="00FF7F4E" w:rsidP="00FF7F4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第三課</w:t>
            </w:r>
          </w:p>
          <w:p w14:paraId="65CD0CDA" w14:textId="15A99FB7" w:rsidR="00FF7F4E" w:rsidRPr="004B127C" w:rsidRDefault="00FF7F4E" w:rsidP="00FF7F4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3-3刑罰只是為了以牙還牙嗎？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672FBCA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43219C7" w14:textId="53288E9C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1138CE9" w14:textId="77777777" w:rsidR="009602D6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19-23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期中教學研究會</w:t>
            </w:r>
          </w:p>
          <w:p w14:paraId="3611812A" w14:textId="77777777" w:rsidR="009602D6" w:rsidRPr="002369F6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19-23</w:t>
            </w: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國八籃球比賽</w:t>
            </w:r>
          </w:p>
          <w:p w14:paraId="5894FCC7" w14:textId="77777777" w:rsidR="009602D6" w:rsidRPr="001E104F" w:rsidRDefault="009602D6" w:rsidP="003E5A27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22-23</w:t>
            </w: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國九第四次複習考</w:t>
            </w:r>
          </w:p>
        </w:tc>
      </w:tr>
      <w:tr w:rsidR="009602D6" w:rsidRPr="004B127C" w14:paraId="38F9C494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F4944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A8FB0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6D758E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B3CA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41B8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1B11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9323E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950EA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7F1D30F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36FF8A7" w14:textId="77777777" w:rsidR="00FF7F4E" w:rsidRDefault="00FF7F4E" w:rsidP="00FF7F4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第四課</w:t>
            </w:r>
          </w:p>
          <w:p w14:paraId="433ACD2D" w14:textId="49A2D30B" w:rsidR="009602D6" w:rsidRPr="004B127C" w:rsidRDefault="00FF7F4E" w:rsidP="00FF7F4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4-1兒童及少年為何應具備重要法律知識？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DE1250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F714E2A" w14:textId="55F3E950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8D0AFEC" w14:textId="77777777" w:rsidR="009602D6" w:rsidRPr="00102686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27</w:t>
            </w: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國中第二次課發會</w:t>
            </w:r>
          </w:p>
        </w:tc>
      </w:tr>
      <w:tr w:rsidR="009602D6" w:rsidRPr="004B127C" w14:paraId="12850606" w14:textId="77777777" w:rsidTr="003E5A27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0F7456B" w14:textId="77777777" w:rsidR="009602D6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  <w:p w14:paraId="092F0A0B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F83F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14:paraId="76608830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0558AA7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1431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6873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FD04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31E1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841E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A0944A5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B28D3A5" w14:textId="77777777" w:rsidR="00FF7F4E" w:rsidRDefault="00FF7F4E" w:rsidP="00FF7F4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第四課</w:t>
            </w:r>
          </w:p>
          <w:p w14:paraId="309B4E4D" w14:textId="1DEC9A4A" w:rsidR="009602D6" w:rsidRPr="00FF7F4E" w:rsidRDefault="00FF7F4E" w:rsidP="00FF7F4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4-2</w:t>
            </w:r>
            <w:r w:rsidR="004B05F0">
              <w:rPr>
                <w:rFonts w:ascii="微軟正黑體" w:eastAsia="微軟正黑體" w:hAnsi="微軟正黑體" w:hint="eastAsia"/>
                <w:sz w:val="20"/>
                <w:szCs w:val="20"/>
              </w:rPr>
              <w:t>我國有哪些保護兒童及少年的法律措施？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117AA13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E48D65" w14:textId="094A7875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2112426" w14:textId="77777777" w:rsidR="009602D6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3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國九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德行審查會議</w:t>
            </w:r>
          </w:p>
          <w:p w14:paraId="26A49215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國九包高中</w:t>
            </w:r>
          </w:p>
        </w:tc>
      </w:tr>
      <w:tr w:rsidR="009602D6" w:rsidRPr="004B127C" w14:paraId="0B23AB05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444D838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8D20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85DC19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9EB1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D37B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CDB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53A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5FE66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5FD5C2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99C272A" w14:textId="77777777" w:rsidR="009602D6" w:rsidRDefault="00196027" w:rsidP="003E5A27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第五課</w:t>
            </w:r>
          </w:p>
          <w:p w14:paraId="63C540D9" w14:textId="144A3C3D" w:rsidR="00196027" w:rsidRPr="004B127C" w:rsidRDefault="00196027" w:rsidP="003E5A27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5-1犯罪追訴和審判中有哪些重要角色？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155A844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24ED9A" w14:textId="08FBE48B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9BC0FEE" w14:textId="77777777" w:rsidR="009602D6" w:rsidRPr="00102686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12-13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國七八第2次期中考</w:t>
            </w:r>
          </w:p>
          <w:p w14:paraId="5EBBCEFD" w14:textId="77777777" w:rsidR="009602D6" w:rsidRPr="00102686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13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國九輔導課、晚自習結束</w:t>
            </w:r>
          </w:p>
          <w:p w14:paraId="66009C38" w14:textId="77777777" w:rsidR="009602D6" w:rsidRPr="00102686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國九看考場15:00放學</w:t>
            </w:r>
          </w:p>
          <w:p w14:paraId="40760828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15-16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國中教育會考</w:t>
            </w:r>
          </w:p>
        </w:tc>
      </w:tr>
      <w:tr w:rsidR="009602D6" w:rsidRPr="004B127C" w14:paraId="794A5B83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64930A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D7A1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281EBAB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D117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549F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1580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C31E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213D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F70E77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09C9E58" w14:textId="77777777" w:rsidR="00196027" w:rsidRDefault="00196027" w:rsidP="00196027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第五課</w:t>
            </w:r>
          </w:p>
          <w:p w14:paraId="496BB1F1" w14:textId="63734360" w:rsidR="009602D6" w:rsidRPr="004B127C" w:rsidRDefault="00196027" w:rsidP="001960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5-1犯罪追訴和審判中有哪些重要角色？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9646DD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7295DBB" w14:textId="427B5946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08FDB9C9" w14:textId="77777777" w:rsidR="009602D6" w:rsidRPr="001E104F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17-28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14:paraId="08CD0866" w14:textId="77777777" w:rsidR="009602D6" w:rsidRPr="00102686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英語文競賽</w:t>
            </w:r>
          </w:p>
          <w:p w14:paraId="3CC7E342" w14:textId="77777777" w:rsidR="009602D6" w:rsidRPr="00102686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國七跳繩比賽</w:t>
            </w:r>
          </w:p>
          <w:p w14:paraId="5B662946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國八桌球比賽</w:t>
            </w:r>
          </w:p>
        </w:tc>
      </w:tr>
      <w:tr w:rsidR="009602D6" w:rsidRPr="004B127C" w14:paraId="0C2B0058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A59ECF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4C88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BE6D55E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9480CA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B926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B2A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C3C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45DF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D9650E7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3F26C21" w14:textId="77777777" w:rsidR="00196027" w:rsidRDefault="00196027" w:rsidP="00196027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第五課</w:t>
            </w:r>
          </w:p>
          <w:p w14:paraId="6AAAA666" w14:textId="062ACEE3" w:rsidR="00196027" w:rsidRPr="004B127C" w:rsidRDefault="00196027" w:rsidP="001960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5-2刑法如何區分責任能力？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BE9A41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308B7A" w14:textId="111CB5CA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7639552" w14:textId="77777777" w:rsidR="009602D6" w:rsidRPr="001E104F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期末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教學研究會</w:t>
            </w:r>
          </w:p>
          <w:p w14:paraId="726447FF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</w:p>
        </w:tc>
      </w:tr>
      <w:tr w:rsidR="009602D6" w:rsidRPr="004B127C" w14:paraId="27C8C368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B8E970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E053BE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0F962A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9CD0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2A4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260F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EAE3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6CD58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2470A2BB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308ADA8" w14:textId="77777777" w:rsidR="00196027" w:rsidRDefault="00196027" w:rsidP="00196027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第五課</w:t>
            </w:r>
          </w:p>
          <w:p w14:paraId="101F99DB" w14:textId="6EFAE543" w:rsidR="00196027" w:rsidRPr="004B127C" w:rsidRDefault="00196027" w:rsidP="001960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5-3兒童及少年在刑事糾紛有哪些保護措施？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75E29B2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27261E9" w14:textId="6E0D4AB2" w:rsidR="009602D6" w:rsidRPr="004B127C" w:rsidRDefault="000C3B04" w:rsidP="003E5A27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9231616" w14:textId="77777777" w:rsidR="009602D6" w:rsidRPr="008B61FC" w:rsidRDefault="009602D6" w:rsidP="003E5A27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(預演)</w:t>
            </w:r>
          </w:p>
          <w:p w14:paraId="32134028" w14:textId="77777777" w:rsidR="009602D6" w:rsidRDefault="009602D6" w:rsidP="003E5A27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</w:p>
          <w:p w14:paraId="2791032B" w14:textId="77777777" w:rsidR="009602D6" w:rsidRDefault="009602D6" w:rsidP="003E5A27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國八表藝成果發表</w:t>
            </w:r>
          </w:p>
          <w:p w14:paraId="01334AC9" w14:textId="77777777" w:rsidR="009602D6" w:rsidRPr="00102686" w:rsidRDefault="009602D6" w:rsidP="003E5A27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3</w:t>
            </w: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國中第三次課發會</w:t>
            </w:r>
          </w:p>
        </w:tc>
      </w:tr>
      <w:tr w:rsidR="009602D6" w:rsidRPr="004B127C" w14:paraId="5908C88A" w14:textId="77777777" w:rsidTr="003E5A2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4413" w14:textId="77777777" w:rsidR="009602D6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  <w:p w14:paraId="1E296356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8E8B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96D3C17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3724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326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4AF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287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60A8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3154D770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BB2C555" w14:textId="77777777" w:rsidR="00196027" w:rsidRDefault="00196027" w:rsidP="001960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第六課</w:t>
            </w:r>
          </w:p>
          <w:p w14:paraId="1ED9A554" w14:textId="5449314F" w:rsidR="009602D6" w:rsidRPr="004B127C" w:rsidRDefault="00196027" w:rsidP="001960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6-1科技發展如何影響日常生活？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EA83F7D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7986C30" w14:textId="2E5CB886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3、16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D7B35BE" w14:textId="77777777" w:rsidR="009602D6" w:rsidRPr="001E104F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7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國七八</w:t>
            </w: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德行審查會議</w:t>
            </w:r>
          </w:p>
          <w:p w14:paraId="2AC99EBB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7-11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作業抽查</w:t>
            </w:r>
          </w:p>
          <w:p w14:paraId="13DB2435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國九離校</w:t>
            </w:r>
          </w:p>
        </w:tc>
      </w:tr>
      <w:tr w:rsidR="009602D6" w:rsidRPr="004B127C" w14:paraId="7E262E5E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3451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EDA2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1B20A0A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637DF3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736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631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9086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215F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282184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5E28E4FF" w14:textId="77777777" w:rsidR="00196027" w:rsidRDefault="00196027" w:rsidP="001960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第六課</w:t>
            </w:r>
          </w:p>
          <w:p w14:paraId="53EAECD5" w14:textId="61E60033" w:rsidR="009602D6" w:rsidRPr="004B127C" w:rsidRDefault="00196027" w:rsidP="001960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6-2為什麼需要保障智慧財產權？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68C7D52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6B0B0BF" w14:textId="6943771A" w:rsidR="009602D6" w:rsidRPr="004B127C" w:rsidRDefault="000C3B04" w:rsidP="003E5A27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3、16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43794FE6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端午節</w:t>
            </w:r>
          </w:p>
          <w:p w14:paraId="1FFB1375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</w:p>
        </w:tc>
      </w:tr>
      <w:tr w:rsidR="009602D6" w:rsidRPr="004B127C" w14:paraId="765F7775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B533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327C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6766111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8E7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0590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28F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77B31F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1F7DDB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C2C3357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C6B07DF" w14:textId="77777777" w:rsidR="009602D6" w:rsidRDefault="001960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第六課</w:t>
            </w:r>
          </w:p>
          <w:p w14:paraId="76BA8950" w14:textId="3D5DB05C" w:rsidR="00196027" w:rsidRPr="004B127C" w:rsidRDefault="001960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6-3如何合理使用他人著作？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D32B3E0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D2B9548" w14:textId="4B87E01E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3、16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1C0ABD35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輔導課結束</w:t>
            </w:r>
          </w:p>
          <w:p w14:paraId="630949C2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  <w:lang w:eastAsia="zh-HK"/>
              </w:rPr>
            </w:pPr>
          </w:p>
        </w:tc>
      </w:tr>
      <w:tr w:rsidR="009602D6" w:rsidRPr="004B127C" w14:paraId="0EEAA83C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B77E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6A3D82" w14:textId="77777777" w:rsidR="009602D6" w:rsidRPr="00A051BE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14:paraId="76C66ACE" w14:textId="77777777" w:rsidR="009602D6" w:rsidRPr="00A051BE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4FC6516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C765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455B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845A3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4BF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1795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8496D8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03FC531A" w14:textId="2CEDB4CF" w:rsidR="009602D6" w:rsidRPr="004B127C" w:rsidRDefault="00196027" w:rsidP="001960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20CCB9D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FEBFE3B" w14:textId="36ADB0DF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3、16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5B85001D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-1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期末考</w:t>
            </w:r>
          </w:p>
          <w:p w14:paraId="186251D9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休業式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、10:10校務會議</w:t>
            </w:r>
          </w:p>
        </w:tc>
      </w:tr>
    </w:tbl>
    <w:p w14:paraId="5B44B453" w14:textId="77777777" w:rsidR="009602D6" w:rsidRPr="004B127C" w:rsidRDefault="009602D6" w:rsidP="009602D6">
      <w:pPr>
        <w:spacing w:line="300" w:lineRule="exact"/>
        <w:rPr>
          <w:rFonts w:ascii="微軟正黑體" w:eastAsia="微軟正黑體" w:hAnsi="微軟正黑體"/>
        </w:rPr>
      </w:pPr>
    </w:p>
    <w:p w14:paraId="75C6CCA2" w14:textId="77777777" w:rsidR="009602D6" w:rsidRPr="004B127C" w:rsidRDefault="009602D6" w:rsidP="009602D6">
      <w:pPr>
        <w:rPr>
          <w:rFonts w:ascii="微軟正黑體" w:eastAsia="微軟正黑體" w:hAnsi="微軟正黑體"/>
        </w:rPr>
      </w:pPr>
    </w:p>
    <w:p w14:paraId="4B5A56B7" w14:textId="77777777" w:rsidR="00664373" w:rsidRPr="00426E2B" w:rsidRDefault="00664373" w:rsidP="00617C44"/>
    <w:sectPr w:rsidR="00664373" w:rsidRPr="00426E2B" w:rsidSect="002A6DD9">
      <w:headerReference w:type="even" r:id="rId11"/>
      <w:footerReference w:type="even" r:id="rId12"/>
      <w:footerReference w:type="default" r:id="rId13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CC9DF" w14:textId="77777777" w:rsidR="00FF7F4E" w:rsidRDefault="00FF7F4E">
      <w:r>
        <w:separator/>
      </w:r>
    </w:p>
  </w:endnote>
  <w:endnote w:type="continuationSeparator" w:id="0">
    <w:p w14:paraId="651F4A58" w14:textId="77777777" w:rsidR="00FF7F4E" w:rsidRDefault="00FF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51"/>
    <w:family w:val="auto"/>
    <w:pitch w:val="variable"/>
    <w:sig w:usb0="00000087" w:usb1="288F4000" w:usb2="00000016" w:usb3="00000000" w:csb0="00100009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0458F" w14:textId="77777777" w:rsidR="00FF7F4E" w:rsidRDefault="00FF7F4E" w:rsidP="00264B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F95856" w14:textId="77777777" w:rsidR="00FF7F4E" w:rsidRDefault="00FF7F4E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7EA21" w14:textId="77777777" w:rsidR="00FF7F4E" w:rsidRDefault="00FF7F4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11E6C" w:rsidRPr="00311E6C">
      <w:rPr>
        <w:noProof/>
        <w:lang w:val="zh-TW"/>
      </w:rPr>
      <w:t>1</w:t>
    </w:r>
    <w:r>
      <w:fldChar w:fldCharType="end"/>
    </w:r>
  </w:p>
  <w:p w14:paraId="731DE667" w14:textId="77777777" w:rsidR="00FF7F4E" w:rsidRDefault="00FF7F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D8A3D" w14:textId="77777777" w:rsidR="00FF7F4E" w:rsidRDefault="00FF7F4E">
      <w:r>
        <w:separator/>
      </w:r>
    </w:p>
  </w:footnote>
  <w:footnote w:type="continuationSeparator" w:id="0">
    <w:p w14:paraId="6B3AA89E" w14:textId="77777777" w:rsidR="00FF7F4E" w:rsidRDefault="00FF7F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0CD44" w14:textId="77777777" w:rsidR="00FF7F4E" w:rsidRDefault="00FF7F4E" w:rsidP="00F373C2">
    <w:pPr>
      <w:pStyle w:val="a9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14:paraId="5EBF6711" w14:textId="77777777" w:rsidR="00FF7F4E" w:rsidRDefault="00FF7F4E" w:rsidP="00F373C2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E0FF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2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4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5BF5861"/>
    <w:multiLevelType w:val="hybridMultilevel"/>
    <w:tmpl w:val="A3D48B56"/>
    <w:lvl w:ilvl="0" w:tplc="C9CC4A8C">
      <w:start w:val="1"/>
      <w:numFmt w:val="decimal"/>
      <w:lvlText w:val="%1）"/>
      <w:lvlJc w:val="left"/>
      <w:pPr>
        <w:ind w:left="36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7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8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9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4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6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7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1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2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4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5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6">
    <w:nsid w:val="5E30157A"/>
    <w:multiLevelType w:val="hybridMultilevel"/>
    <w:tmpl w:val="F47A88E0"/>
    <w:lvl w:ilvl="0" w:tplc="262E1AF2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F1B602D"/>
    <w:multiLevelType w:val="hybridMultilevel"/>
    <w:tmpl w:val="DAA695DA"/>
    <w:lvl w:ilvl="0" w:tplc="804C6F9A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9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4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5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6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7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6"/>
    <w:lvlOverride w:ilvl="0">
      <w:startOverride w:val="1"/>
    </w:lvlOverride>
  </w:num>
  <w:num w:numId="2">
    <w:abstractNumId w:val="8"/>
  </w:num>
  <w:num w:numId="3">
    <w:abstractNumId w:val="33"/>
  </w:num>
  <w:num w:numId="4">
    <w:abstractNumId w:val="48"/>
  </w:num>
  <w:num w:numId="5">
    <w:abstractNumId w:val="19"/>
  </w:num>
  <w:num w:numId="6">
    <w:abstractNumId w:val="14"/>
  </w:num>
  <w:num w:numId="7">
    <w:abstractNumId w:val="6"/>
  </w:num>
  <w:num w:numId="8">
    <w:abstractNumId w:val="23"/>
  </w:num>
  <w:num w:numId="9">
    <w:abstractNumId w:val="13"/>
  </w:num>
  <w:num w:numId="10">
    <w:abstractNumId w:val="35"/>
  </w:num>
  <w:num w:numId="11">
    <w:abstractNumId w:val="30"/>
  </w:num>
  <w:num w:numId="12">
    <w:abstractNumId w:val="1"/>
  </w:num>
  <w:num w:numId="13">
    <w:abstractNumId w:val="7"/>
  </w:num>
  <w:num w:numId="14">
    <w:abstractNumId w:val="32"/>
  </w:num>
  <w:num w:numId="15">
    <w:abstractNumId w:val="24"/>
  </w:num>
  <w:num w:numId="16">
    <w:abstractNumId w:val="16"/>
  </w:num>
  <w:num w:numId="17">
    <w:abstractNumId w:val="26"/>
  </w:num>
  <w:num w:numId="18">
    <w:abstractNumId w:val="45"/>
  </w:num>
  <w:num w:numId="19">
    <w:abstractNumId w:val="34"/>
  </w:num>
  <w:num w:numId="20">
    <w:abstractNumId w:val="44"/>
  </w:num>
  <w:num w:numId="21">
    <w:abstractNumId w:val="17"/>
  </w:num>
  <w:num w:numId="22">
    <w:abstractNumId w:val="18"/>
  </w:num>
  <w:num w:numId="23">
    <w:abstractNumId w:val="10"/>
  </w:num>
  <w:num w:numId="24">
    <w:abstractNumId w:val="31"/>
  </w:num>
  <w:num w:numId="25">
    <w:abstractNumId w:val="2"/>
  </w:num>
  <w:num w:numId="26">
    <w:abstractNumId w:val="49"/>
  </w:num>
  <w:num w:numId="27">
    <w:abstractNumId w:val="20"/>
  </w:num>
  <w:num w:numId="28">
    <w:abstractNumId w:val="5"/>
  </w:num>
  <w:num w:numId="29">
    <w:abstractNumId w:val="22"/>
  </w:num>
  <w:num w:numId="30">
    <w:abstractNumId w:val="4"/>
  </w:num>
  <w:num w:numId="31">
    <w:abstractNumId w:val="47"/>
  </w:num>
  <w:num w:numId="32">
    <w:abstractNumId w:val="25"/>
  </w:num>
  <w:num w:numId="33">
    <w:abstractNumId w:val="29"/>
  </w:num>
  <w:num w:numId="34">
    <w:abstractNumId w:val="40"/>
  </w:num>
  <w:num w:numId="35">
    <w:abstractNumId w:val="28"/>
  </w:num>
  <w:num w:numId="36">
    <w:abstractNumId w:val="43"/>
  </w:num>
  <w:num w:numId="37">
    <w:abstractNumId w:val="21"/>
  </w:num>
  <w:num w:numId="38">
    <w:abstractNumId w:val="42"/>
  </w:num>
  <w:num w:numId="39">
    <w:abstractNumId w:val="12"/>
  </w:num>
  <w:num w:numId="40">
    <w:abstractNumId w:val="11"/>
  </w:num>
  <w:num w:numId="41">
    <w:abstractNumId w:val="38"/>
  </w:num>
  <w:num w:numId="42">
    <w:abstractNumId w:val="3"/>
  </w:num>
  <w:num w:numId="43">
    <w:abstractNumId w:val="27"/>
  </w:num>
  <w:num w:numId="44">
    <w:abstractNumId w:val="39"/>
  </w:num>
  <w:num w:numId="45">
    <w:abstractNumId w:val="41"/>
  </w:num>
  <w:num w:numId="46">
    <w:abstractNumId w:val="9"/>
  </w:num>
  <w:num w:numId="47">
    <w:abstractNumId w:val="0"/>
  </w:num>
  <w:num w:numId="48">
    <w:abstractNumId w:val="15"/>
  </w:num>
  <w:num w:numId="49">
    <w:abstractNumId w:val="37"/>
  </w:num>
  <w:num w:numId="50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1A0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198B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394F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3B04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0D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6AD6"/>
    <w:rsid w:val="001579AB"/>
    <w:rsid w:val="00160A98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27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3517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AA6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56EB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46AB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E7D92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1E6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674E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392B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4E2E"/>
    <w:rsid w:val="003D5B10"/>
    <w:rsid w:val="003D5DE3"/>
    <w:rsid w:val="003D7149"/>
    <w:rsid w:val="003E1333"/>
    <w:rsid w:val="003E2264"/>
    <w:rsid w:val="003E446C"/>
    <w:rsid w:val="003E47F9"/>
    <w:rsid w:val="003E4E8A"/>
    <w:rsid w:val="003E5A27"/>
    <w:rsid w:val="003E6DB5"/>
    <w:rsid w:val="003F0433"/>
    <w:rsid w:val="003F29D7"/>
    <w:rsid w:val="003F5959"/>
    <w:rsid w:val="003F5B04"/>
    <w:rsid w:val="003F6750"/>
    <w:rsid w:val="003F7614"/>
    <w:rsid w:val="0040046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342FC"/>
    <w:rsid w:val="004401A5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0B2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05F0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1D8E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0F34"/>
    <w:rsid w:val="0065131C"/>
    <w:rsid w:val="0065166C"/>
    <w:rsid w:val="006520FB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4719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4A71"/>
    <w:rsid w:val="00775247"/>
    <w:rsid w:val="00782AC4"/>
    <w:rsid w:val="00784096"/>
    <w:rsid w:val="00792964"/>
    <w:rsid w:val="00793B56"/>
    <w:rsid w:val="00794414"/>
    <w:rsid w:val="0079581C"/>
    <w:rsid w:val="007960F2"/>
    <w:rsid w:val="00797461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A7A06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055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8A6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C6FA5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124"/>
    <w:rsid w:val="009042FF"/>
    <w:rsid w:val="00904D3A"/>
    <w:rsid w:val="00905E41"/>
    <w:rsid w:val="00906458"/>
    <w:rsid w:val="00907278"/>
    <w:rsid w:val="00907B5A"/>
    <w:rsid w:val="009124A1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0186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5B1"/>
    <w:rsid w:val="00956F63"/>
    <w:rsid w:val="009571AA"/>
    <w:rsid w:val="00957BF7"/>
    <w:rsid w:val="009602D6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1E08"/>
    <w:rsid w:val="00A43A8B"/>
    <w:rsid w:val="00A44415"/>
    <w:rsid w:val="00A46BCD"/>
    <w:rsid w:val="00A475AB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3FC3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4508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48AA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0FA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27845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171B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8F"/>
    <w:rsid w:val="00C813F6"/>
    <w:rsid w:val="00C821AF"/>
    <w:rsid w:val="00C82CC2"/>
    <w:rsid w:val="00C836EB"/>
    <w:rsid w:val="00C83F6A"/>
    <w:rsid w:val="00C84668"/>
    <w:rsid w:val="00C853B3"/>
    <w:rsid w:val="00C85AEA"/>
    <w:rsid w:val="00C86157"/>
    <w:rsid w:val="00C86572"/>
    <w:rsid w:val="00C867F0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1F5B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E6FD0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3E23"/>
    <w:rsid w:val="00DE4160"/>
    <w:rsid w:val="00DE446F"/>
    <w:rsid w:val="00DE7005"/>
    <w:rsid w:val="00DE7AEC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5C9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4777D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693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03EC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4A53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9A6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1"/>
  </w:style>
  <w:style w:type="paragraph" w:styleId="a6">
    <w:name w:val="Body Text Indent"/>
    <w:basedOn w:val="a0"/>
    <w:pPr>
      <w:ind w:leftChars="150" w:left="720" w:hangingChars="150" w:hanging="360"/>
    </w:pPr>
  </w:style>
  <w:style w:type="paragraph" w:styleId="a7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8">
    <w:name w:val="Table Grid"/>
    <w:basedOn w:val="a2"/>
    <w:rsid w:val="004D34B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b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c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d">
    <w:name w:val="Date"/>
    <w:aliases w:val=" 字元"/>
    <w:basedOn w:val="a0"/>
    <w:next w:val="a0"/>
    <w:link w:val="Char0"/>
    <w:rsid w:val="008D3D28"/>
    <w:pPr>
      <w:jc w:val="right"/>
    </w:pPr>
    <w:rPr>
      <w:rFonts w:ascii="標楷體"/>
      <w:szCs w:val="20"/>
    </w:rPr>
  </w:style>
  <w:style w:type="paragraph" w:styleId="ae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0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Char0">
    <w:name w:val="日期 Char"/>
    <w:aliases w:val=" 字元 Char"/>
    <w:link w:val="ad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2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3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4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Char">
    <w:name w:val="頁尾 Char"/>
    <w:link w:val="a4"/>
    <w:uiPriority w:val="99"/>
    <w:rsid w:val="00DB36FE"/>
    <w:rPr>
      <w:rFonts w:eastAsia="標楷體"/>
      <w:kern w:val="2"/>
    </w:rPr>
  </w:style>
  <w:style w:type="paragraph" w:styleId="af5">
    <w:name w:val="List Paragraph"/>
    <w:basedOn w:val="a0"/>
    <w:uiPriority w:val="72"/>
    <w:unhideWhenUsed/>
    <w:rsid w:val="00113B0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1"/>
  </w:style>
  <w:style w:type="paragraph" w:styleId="a6">
    <w:name w:val="Body Text Indent"/>
    <w:basedOn w:val="a0"/>
    <w:pPr>
      <w:ind w:leftChars="150" w:left="720" w:hangingChars="150" w:hanging="360"/>
    </w:pPr>
  </w:style>
  <w:style w:type="paragraph" w:styleId="a7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8">
    <w:name w:val="Table Grid"/>
    <w:basedOn w:val="a2"/>
    <w:rsid w:val="004D34B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b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c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d">
    <w:name w:val="Date"/>
    <w:aliases w:val=" 字元"/>
    <w:basedOn w:val="a0"/>
    <w:next w:val="a0"/>
    <w:link w:val="Char0"/>
    <w:rsid w:val="008D3D28"/>
    <w:pPr>
      <w:jc w:val="right"/>
    </w:pPr>
    <w:rPr>
      <w:rFonts w:ascii="標楷體"/>
      <w:szCs w:val="20"/>
    </w:rPr>
  </w:style>
  <w:style w:type="paragraph" w:styleId="ae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0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Char0">
    <w:name w:val="日期 Char"/>
    <w:aliases w:val=" 字元 Char"/>
    <w:link w:val="ad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2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3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4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Char">
    <w:name w:val="頁尾 Char"/>
    <w:link w:val="a4"/>
    <w:uiPriority w:val="99"/>
    <w:rsid w:val="00DB36FE"/>
    <w:rPr>
      <w:rFonts w:eastAsia="標楷體"/>
      <w:kern w:val="2"/>
    </w:rPr>
  </w:style>
  <w:style w:type="paragraph" w:styleId="af5">
    <w:name w:val="List Paragraph"/>
    <w:basedOn w:val="a0"/>
    <w:uiPriority w:val="72"/>
    <w:unhideWhenUsed/>
    <w:rsid w:val="00113B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du.tw/files/site_content/B0055/5&#20154;&#27402;&#25945;&#32946;&#35696;&#38988;1000111.pdf" TargetMode="External"/><Relationship Id="rId10" Type="http://schemas.openxmlformats.org/officeDocument/2006/relationships/hyperlink" Target="http://www.edu.tw/files/site_content/B0055/6&#29983;&#28079;&#30332;&#23637;&#25945;&#32946;&#35696;&#38988;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1D4DB-C535-4B4A-B745-1A1E604B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367</Words>
  <Characters>2096</Characters>
  <Application>Microsoft Macintosh Word</Application>
  <DocSecurity>0</DocSecurity>
  <Lines>17</Lines>
  <Paragraphs>4</Paragraphs>
  <ScaleCrop>false</ScaleCrop>
  <Company>台北市政府教育局</Company>
  <LinksUpToDate>false</LinksUpToDate>
  <CharactersWithSpaces>2459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Tsai Vivian</cp:lastModifiedBy>
  <cp:revision>13</cp:revision>
  <cp:lastPrinted>2015-07-31T00:55:00Z</cp:lastPrinted>
  <dcterms:created xsi:type="dcterms:W3CDTF">2021-03-02T05:41:00Z</dcterms:created>
  <dcterms:modified xsi:type="dcterms:W3CDTF">2021-03-02T07:02:00Z</dcterms:modified>
</cp:coreProperties>
</file>