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B025" w14:textId="06319C07" w:rsidR="00322622" w:rsidRDefault="00825BFA" w:rsidP="0087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sdt>
        <w:sdtPr>
          <w:tag w:val="goog_rdk_0"/>
          <w:id w:val="1553735047"/>
          <w:showingPlcHdr/>
        </w:sdtPr>
        <w:sdtEndPr/>
        <w:sdtContent>
          <w:r w:rsidR="00322622">
            <w:t xml:space="preserve">     </w:t>
          </w:r>
        </w:sdtContent>
      </w:sdt>
      <w:r w:rsidR="00322622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2262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="00322622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32262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 w:rsidR="00322622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099B8011" w14:textId="77777777" w:rsidR="00322622" w:rsidRPr="00FE5C38" w:rsidRDefault="00322622" w:rsidP="0087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f0"/>
        <w:tblW w:w="10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20"/>
        <w:gridCol w:w="1695"/>
        <w:gridCol w:w="2895"/>
      </w:tblGrid>
      <w:tr w:rsidR="00C02C5C" w:rsidRPr="004402DA" w14:paraId="28268B68" w14:textId="77777777">
        <w:trPr>
          <w:trHeight w:val="835"/>
          <w:jc w:val="center"/>
        </w:trPr>
        <w:tc>
          <w:tcPr>
            <w:tcW w:w="2835" w:type="dxa"/>
            <w:vAlign w:val="center"/>
          </w:tcPr>
          <w:p w14:paraId="0F08A8D0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任教班級</w:t>
            </w:r>
          </w:p>
        </w:tc>
        <w:tc>
          <w:tcPr>
            <w:tcW w:w="3120" w:type="dxa"/>
            <w:vAlign w:val="center"/>
          </w:tcPr>
          <w:p w14:paraId="5A40FDE4" w14:textId="77777777" w:rsidR="00C02C5C" w:rsidRPr="004402DA" w:rsidRDefault="0071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Highlight LET"/>
                <w:b/>
                <w:color w:val="3366FF"/>
                <w:vertAlign w:val="subscript"/>
              </w:rPr>
            </w:pPr>
            <w:r w:rsidRPr="004402DA">
              <w:rPr>
                <w:rFonts w:ascii="微軟正黑體" w:eastAsia="微軟正黑體" w:hAnsi="微軟正黑體" w:cs="Highlight LET" w:hint="eastAsia"/>
                <w:b/>
                <w:color w:val="000000" w:themeColor="text1"/>
              </w:rPr>
              <w:t>101</w:t>
            </w:r>
          </w:p>
        </w:tc>
        <w:tc>
          <w:tcPr>
            <w:tcW w:w="1695" w:type="dxa"/>
            <w:vAlign w:val="center"/>
          </w:tcPr>
          <w:p w14:paraId="0A58F4DD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任課老師</w:t>
            </w:r>
          </w:p>
          <w:p w14:paraId="11B67E61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姓    名</w:t>
            </w:r>
          </w:p>
        </w:tc>
        <w:tc>
          <w:tcPr>
            <w:tcW w:w="2895" w:type="dxa"/>
            <w:vAlign w:val="center"/>
          </w:tcPr>
          <w:p w14:paraId="211B1CA4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施菀菁</w:t>
            </w:r>
          </w:p>
        </w:tc>
      </w:tr>
      <w:tr w:rsidR="00C02C5C" w:rsidRPr="004402DA" w14:paraId="70C9B18E" w14:textId="77777777" w:rsidTr="005D3E6D">
        <w:trPr>
          <w:trHeight w:val="1443"/>
          <w:jc w:val="center"/>
        </w:trPr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69BEE7BA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一、教學目標</w:t>
            </w:r>
          </w:p>
        </w:tc>
        <w:tc>
          <w:tcPr>
            <w:tcW w:w="7710" w:type="dxa"/>
            <w:gridSpan w:val="3"/>
            <w:tcBorders>
              <w:bottom w:val="single" w:sz="4" w:space="0" w:color="000000"/>
            </w:tcBorders>
            <w:vAlign w:val="center"/>
          </w:tcPr>
          <w:p w14:paraId="5BCCA755" w14:textId="77777777" w:rsidR="00C02C5C" w:rsidRPr="004402DA" w:rsidRDefault="001A6337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1. 輔導學生</w:t>
            </w:r>
            <w:r w:rsidR="00212E2B" w:rsidRPr="004402DA">
              <w:rPr>
                <w:rFonts w:ascii="微軟正黑體" w:eastAsia="微軟正黑體" w:hAnsi="微軟正黑體" w:cs="Libre Franklin Black"/>
              </w:rPr>
              <w:t>銜接</w:t>
            </w:r>
            <w:r w:rsidRPr="004402DA">
              <w:rPr>
                <w:rFonts w:ascii="微軟正黑體" w:eastAsia="微軟正黑體" w:hAnsi="微軟正黑體" w:cs="Libre Franklin Black"/>
              </w:rPr>
              <w:t>國</w:t>
            </w:r>
            <w:r w:rsidR="00212E2B" w:rsidRPr="004402DA">
              <w:rPr>
                <w:rFonts w:ascii="微軟正黑體" w:eastAsia="微軟正黑體" w:hAnsi="微軟正黑體" w:cs="Libre Franklin Black"/>
              </w:rPr>
              <w:t>高中課程，</w:t>
            </w:r>
            <w:r w:rsidR="00212E2B" w:rsidRPr="004402DA">
              <w:rPr>
                <w:rFonts w:ascii="微軟正黑體" w:eastAsia="微軟正黑體" w:hAnsi="微軟正黑體" w:cs="Libre Franklin Black" w:hint="eastAsia"/>
              </w:rPr>
              <w:t>奠定</w:t>
            </w:r>
            <w:r w:rsidRPr="004402DA">
              <w:rPr>
                <w:rFonts w:ascii="微軟正黑體" w:eastAsia="微軟正黑體" w:hAnsi="微軟正黑體" w:cs="Libre Franklin Black"/>
              </w:rPr>
              <w:t>好高中數學基礎。</w:t>
            </w:r>
          </w:p>
          <w:p w14:paraId="553C3CC6" w14:textId="77777777" w:rsidR="00212E2B" w:rsidRPr="004402DA" w:rsidRDefault="001A6337" w:rsidP="002473CB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2. 協助學生建立</w:t>
            </w:r>
            <w:r w:rsidR="00212E2B" w:rsidRPr="004402DA">
              <w:rPr>
                <w:rFonts w:ascii="微軟正黑體" w:eastAsia="微軟正黑體" w:hAnsi="微軟正黑體" w:cs="Libre Franklin Black" w:hint="eastAsia"/>
              </w:rPr>
              <w:t>學習數學</w:t>
            </w:r>
            <w:r w:rsidR="00212E2B" w:rsidRPr="004402DA">
              <w:rPr>
                <w:rFonts w:ascii="微軟正黑體" w:eastAsia="微軟正黑體" w:hAnsi="微軟正黑體" w:cs="Libre Franklin Black"/>
              </w:rPr>
              <w:t>的</w:t>
            </w:r>
            <w:r w:rsidRPr="004402DA">
              <w:rPr>
                <w:rFonts w:ascii="微軟正黑體" w:eastAsia="微軟正黑體" w:hAnsi="微軟正黑體" w:cs="Libre Franklin Black"/>
              </w:rPr>
              <w:t>良好</w:t>
            </w:r>
            <w:r w:rsidR="002473CB" w:rsidRPr="004402DA">
              <w:rPr>
                <w:rFonts w:ascii="微軟正黑體" w:eastAsia="微軟正黑體" w:hAnsi="微軟正黑體" w:cs="Libre Franklin Black" w:hint="eastAsia"/>
              </w:rPr>
              <w:t>態度及</w:t>
            </w:r>
            <w:r w:rsidRPr="004402DA">
              <w:rPr>
                <w:rFonts w:ascii="微軟正黑體" w:eastAsia="微軟正黑體" w:hAnsi="微軟正黑體" w:cs="Libre Franklin Black"/>
              </w:rPr>
              <w:t>學習方式</w:t>
            </w:r>
            <w:r w:rsidR="002473CB" w:rsidRPr="004402DA">
              <w:rPr>
                <w:rFonts w:ascii="微軟正黑體" w:eastAsia="微軟正黑體" w:hAnsi="微軟正黑體" w:cs="Libre Franklin Black"/>
              </w:rPr>
              <w:t>。</w:t>
            </w:r>
          </w:p>
          <w:p w14:paraId="02F44A0E" w14:textId="77777777" w:rsidR="00C30074" w:rsidRPr="004402DA" w:rsidRDefault="00C30074" w:rsidP="00C30074">
            <w:pPr>
              <w:ind w:left="0" w:hanging="2"/>
              <w:rPr>
                <w:rFonts w:ascii="微軟正黑體" w:eastAsia="微軟正黑體" w:hAnsi="微軟正黑體"/>
                <w:szCs w:val="28"/>
              </w:rPr>
            </w:pPr>
            <w:r w:rsidRPr="004402DA">
              <w:rPr>
                <w:rFonts w:ascii="微軟正黑體" w:eastAsia="微軟正黑體" w:hAnsi="微軟正黑體" w:cs="Libre Franklin Black" w:hint="eastAsia"/>
              </w:rPr>
              <w:t>3. 培養</w:t>
            </w:r>
            <w:r w:rsidRPr="004402DA">
              <w:rPr>
                <w:rFonts w:ascii="微軟正黑體" w:eastAsia="微軟正黑體" w:hAnsi="微軟正黑體" w:hint="eastAsia"/>
                <w:szCs w:val="28"/>
              </w:rPr>
              <w:t>學生發現問題、分析問題，及解決問題的能力。</w:t>
            </w:r>
          </w:p>
        </w:tc>
      </w:tr>
      <w:tr w:rsidR="00C02C5C" w:rsidRPr="004402DA" w14:paraId="429004B1" w14:textId="77777777" w:rsidTr="00CA5EDB">
        <w:trPr>
          <w:trHeight w:val="1046"/>
          <w:jc w:val="center"/>
        </w:trPr>
        <w:tc>
          <w:tcPr>
            <w:tcW w:w="2835" w:type="dxa"/>
            <w:vAlign w:val="center"/>
          </w:tcPr>
          <w:p w14:paraId="04AD96D1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二、教材內容</w:t>
            </w:r>
          </w:p>
        </w:tc>
        <w:tc>
          <w:tcPr>
            <w:tcW w:w="7710" w:type="dxa"/>
            <w:gridSpan w:val="3"/>
            <w:vAlign w:val="center"/>
          </w:tcPr>
          <w:p w14:paraId="127F8EA5" w14:textId="383B5B16" w:rsidR="00C02C5C" w:rsidRPr="004402DA" w:rsidRDefault="00322622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>
              <w:rPr>
                <w:rFonts w:ascii="微軟正黑體" w:eastAsia="微軟正黑體" w:hAnsi="微軟正黑體" w:cs="Libre Franklin Black" w:hint="eastAsia"/>
              </w:rPr>
              <w:t>龍騰版</w:t>
            </w:r>
            <w:r w:rsidR="001A6337" w:rsidRPr="004402DA">
              <w:rPr>
                <w:rFonts w:ascii="微軟正黑體" w:eastAsia="微軟正黑體" w:hAnsi="微軟正黑體" w:cs="Libre Franklin Black"/>
              </w:rPr>
              <w:t>高中數學第</w:t>
            </w:r>
            <w:r>
              <w:rPr>
                <w:rFonts w:ascii="微軟正黑體" w:eastAsia="微軟正黑體" w:hAnsi="微軟正黑體" w:cs="Libre Franklin Black" w:hint="eastAsia"/>
              </w:rPr>
              <w:t>二</w:t>
            </w:r>
            <w:r w:rsidR="001A6337" w:rsidRPr="004402DA">
              <w:rPr>
                <w:rFonts w:ascii="微軟正黑體" w:eastAsia="微軟正黑體" w:hAnsi="微軟正黑體" w:cs="Libre Franklin Black"/>
              </w:rPr>
              <w:t>冊</w:t>
            </w:r>
          </w:p>
        </w:tc>
      </w:tr>
      <w:tr w:rsidR="00C02C5C" w:rsidRPr="004402DA" w14:paraId="32EB3823" w14:textId="77777777" w:rsidTr="00CA5EDB">
        <w:trPr>
          <w:trHeight w:val="976"/>
          <w:jc w:val="center"/>
        </w:trPr>
        <w:tc>
          <w:tcPr>
            <w:tcW w:w="2835" w:type="dxa"/>
            <w:vAlign w:val="center"/>
          </w:tcPr>
          <w:p w14:paraId="2A10CF59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三、作業內容</w:t>
            </w:r>
          </w:p>
        </w:tc>
        <w:tc>
          <w:tcPr>
            <w:tcW w:w="7710" w:type="dxa"/>
            <w:gridSpan w:val="3"/>
            <w:vAlign w:val="center"/>
          </w:tcPr>
          <w:p w14:paraId="61EF4306" w14:textId="11E25FB5" w:rsidR="00C02C5C" w:rsidRPr="004402DA" w:rsidRDefault="001A6337" w:rsidP="002473CB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新細明體" w:hint="eastAsia"/>
              </w:rPr>
              <w:t>課本習題、習作</w:t>
            </w:r>
            <w:r w:rsidR="002473CB" w:rsidRPr="004402DA">
              <w:rPr>
                <w:rFonts w:ascii="微軟正黑體" w:eastAsia="微軟正黑體" w:hAnsi="微軟正黑體" w:cs="新細明體" w:hint="eastAsia"/>
              </w:rPr>
              <w:t>、講義及補充題目</w:t>
            </w:r>
            <w:r w:rsidRPr="004402DA">
              <w:rPr>
                <w:rFonts w:ascii="微軟正黑體" w:eastAsia="微軟正黑體" w:hAnsi="微軟正黑體" w:cs="新細明體" w:hint="eastAsia"/>
              </w:rPr>
              <w:t>。</w:t>
            </w:r>
          </w:p>
        </w:tc>
      </w:tr>
      <w:tr w:rsidR="00C02C5C" w:rsidRPr="004402DA" w14:paraId="1558F5E1" w14:textId="77777777" w:rsidTr="00CA5EDB">
        <w:trPr>
          <w:trHeight w:val="1557"/>
          <w:jc w:val="center"/>
        </w:trPr>
        <w:tc>
          <w:tcPr>
            <w:tcW w:w="2835" w:type="dxa"/>
            <w:vAlign w:val="center"/>
          </w:tcPr>
          <w:p w14:paraId="04D57355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四、平時成績評量方法</w:t>
            </w:r>
          </w:p>
        </w:tc>
        <w:tc>
          <w:tcPr>
            <w:tcW w:w="7710" w:type="dxa"/>
            <w:gridSpan w:val="3"/>
            <w:vAlign w:val="center"/>
          </w:tcPr>
          <w:p w14:paraId="0BB6247A" w14:textId="77777777" w:rsidR="00C02C5C" w:rsidRPr="004402DA" w:rsidRDefault="001A6337" w:rsidP="002473CB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1. 作業：</w:t>
            </w:r>
            <w:r w:rsidR="002473CB" w:rsidRPr="004402DA">
              <w:rPr>
                <w:rFonts w:ascii="微軟正黑體" w:eastAsia="微軟正黑體" w:hAnsi="微軟正黑體" w:cs="Libre Franklin Black" w:hint="eastAsia"/>
              </w:rPr>
              <w:t>依</w:t>
            </w:r>
            <w:r w:rsidR="004402DA" w:rsidRPr="004402DA">
              <w:rPr>
                <w:rFonts w:ascii="微軟正黑體" w:eastAsia="微軟正黑體" w:hAnsi="微軟正黑體" w:cs="Libre Franklin Black" w:hint="eastAsia"/>
              </w:rPr>
              <w:t>照</w:t>
            </w:r>
            <w:r w:rsidRPr="004402DA">
              <w:rPr>
                <w:rFonts w:ascii="微軟正黑體" w:eastAsia="微軟正黑體" w:hAnsi="微軟正黑體" w:cs="Libre Franklin Black"/>
              </w:rPr>
              <w:t>課程進度繳交作業，含習作、講義、考卷訂正等。</w:t>
            </w:r>
          </w:p>
          <w:p w14:paraId="1887DC75" w14:textId="77777777" w:rsidR="00563E1E" w:rsidRDefault="001A6337" w:rsidP="004402DA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 xml:space="preserve">2. </w:t>
            </w:r>
            <w:r w:rsidR="004402DA" w:rsidRPr="004402DA">
              <w:rPr>
                <w:rFonts w:ascii="微軟正黑體" w:eastAsia="微軟正黑體" w:hAnsi="微軟正黑體" w:cs="Libre Franklin Black"/>
              </w:rPr>
              <w:t>小考：依照課程進度</w:t>
            </w:r>
            <w:r w:rsidR="004402DA" w:rsidRPr="004402DA">
              <w:rPr>
                <w:rFonts w:ascii="微軟正黑體" w:eastAsia="微軟正黑體" w:hAnsi="微軟正黑體" w:cs="Libre Franklin Black" w:hint="eastAsia"/>
              </w:rPr>
              <w:t>進行評量測驗</w:t>
            </w:r>
            <w:r w:rsidRPr="004402DA">
              <w:rPr>
                <w:rFonts w:ascii="微軟正黑體" w:eastAsia="微軟正黑體" w:hAnsi="微軟正黑體" w:cs="Libre Franklin Black"/>
              </w:rPr>
              <w:t>。</w:t>
            </w:r>
          </w:p>
          <w:p w14:paraId="65A21052" w14:textId="32948108" w:rsidR="00C02C5C" w:rsidRPr="004402DA" w:rsidRDefault="00563E1E" w:rsidP="004402DA">
            <w:pPr>
              <w:ind w:left="0" w:hanging="2"/>
              <w:rPr>
                <w:rFonts w:ascii="微軟正黑體" w:eastAsia="微軟正黑體" w:hAnsi="微軟正黑體" w:cs="Libre Franklin Black"/>
                <w:b/>
                <w:u w:val="single"/>
              </w:rPr>
            </w:pPr>
            <w:r>
              <w:rPr>
                <w:rFonts w:ascii="華康正顏楷體W5" w:eastAsia="華康正顏楷體W5" w:hint="eastAsia"/>
              </w:rPr>
              <w:t>3. 加分：挑戰加分題</w:t>
            </w:r>
            <w:r w:rsidR="005D3E6D">
              <w:rPr>
                <w:rFonts w:ascii="華康正顏楷體W5" w:eastAsia="華康正顏楷體W5" w:hint="eastAsia"/>
              </w:rPr>
              <w:t>與</w:t>
            </w:r>
            <w:r>
              <w:rPr>
                <w:rFonts w:ascii="華康正顏楷體W5" w:eastAsia="華康正顏楷體W5" w:hint="eastAsia"/>
              </w:rPr>
              <w:t>平時</w:t>
            </w:r>
            <w:r w:rsidR="005E7CD9">
              <w:rPr>
                <w:rFonts w:ascii="華康正顏楷體W5" w:eastAsia="華康正顏楷體W5" w:hint="eastAsia"/>
              </w:rPr>
              <w:t>優良</w:t>
            </w:r>
            <w:r>
              <w:rPr>
                <w:rFonts w:ascii="華康正顏楷體W5" w:eastAsia="華康正顏楷體W5" w:hint="eastAsia"/>
              </w:rPr>
              <w:t>表現</w:t>
            </w:r>
            <w:r w:rsidR="005E7CD9">
              <w:rPr>
                <w:rFonts w:ascii="華康正顏楷體W5" w:eastAsia="華康正顏楷體W5" w:hint="eastAsia"/>
              </w:rPr>
              <w:t xml:space="preserve"> </w:t>
            </w:r>
            <w:r>
              <w:rPr>
                <w:rFonts w:ascii="華康正顏楷體W5" w:eastAsia="華康正顏楷體W5" w:hint="eastAsia"/>
              </w:rPr>
              <w:t>(視情形加減分)。</w:t>
            </w:r>
          </w:p>
        </w:tc>
      </w:tr>
      <w:tr w:rsidR="00C02C5C" w:rsidRPr="004402DA" w14:paraId="7B723935" w14:textId="77777777" w:rsidTr="00CA5EDB">
        <w:trPr>
          <w:trHeight w:val="1112"/>
          <w:jc w:val="center"/>
        </w:trPr>
        <w:tc>
          <w:tcPr>
            <w:tcW w:w="2835" w:type="dxa"/>
            <w:vAlign w:val="center"/>
          </w:tcPr>
          <w:p w14:paraId="10DD7549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五、學期成績計算</w:t>
            </w:r>
          </w:p>
        </w:tc>
        <w:tc>
          <w:tcPr>
            <w:tcW w:w="7710" w:type="dxa"/>
            <w:gridSpan w:val="3"/>
            <w:vAlign w:val="center"/>
          </w:tcPr>
          <w:p w14:paraId="1AE91C02" w14:textId="77777777" w:rsidR="00C02C5C" w:rsidRPr="004402DA" w:rsidRDefault="001A6337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1. 第一次期中考20%、第二次期中考20%、期末考30%。</w:t>
            </w:r>
          </w:p>
          <w:p w14:paraId="7BE42BD3" w14:textId="77777777" w:rsidR="00C02C5C" w:rsidRPr="004402DA" w:rsidRDefault="001A6337" w:rsidP="002473CB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2. 平時成績</w:t>
            </w:r>
            <w:r w:rsidR="002473CB" w:rsidRPr="004402DA">
              <w:rPr>
                <w:rFonts w:ascii="微軟正黑體" w:eastAsia="微軟正黑體" w:hAnsi="微軟正黑體" w:cs="Libre Franklin Black"/>
              </w:rPr>
              <w:t>30%</w:t>
            </w:r>
            <w:r w:rsidR="002473CB" w:rsidRPr="004402DA">
              <w:rPr>
                <w:rFonts w:ascii="微軟正黑體" w:eastAsia="微軟正黑體" w:hAnsi="微軟正黑體" w:cs="Libre Franklin Black" w:hint="eastAsia"/>
              </w:rPr>
              <w:t xml:space="preserve"> (包含作業、</w:t>
            </w:r>
            <w:r w:rsidRPr="004402DA">
              <w:rPr>
                <w:rFonts w:ascii="微軟正黑體" w:eastAsia="微軟正黑體" w:hAnsi="微軟正黑體" w:cs="Libre Franklin Black"/>
              </w:rPr>
              <w:t>小考成績</w:t>
            </w:r>
            <w:r w:rsidR="002473CB" w:rsidRPr="004402DA">
              <w:rPr>
                <w:rFonts w:ascii="微軟正黑體" w:eastAsia="微軟正黑體" w:hAnsi="微軟正黑體" w:cs="Libre Franklin Black" w:hint="eastAsia"/>
              </w:rPr>
              <w:t>及學習態度表現)</w:t>
            </w:r>
          </w:p>
        </w:tc>
      </w:tr>
      <w:tr w:rsidR="00C02C5C" w:rsidRPr="004402DA" w14:paraId="328F0020" w14:textId="77777777" w:rsidTr="005D3E6D">
        <w:trPr>
          <w:trHeight w:val="3124"/>
          <w:jc w:val="center"/>
        </w:trPr>
        <w:tc>
          <w:tcPr>
            <w:tcW w:w="2835" w:type="dxa"/>
            <w:vAlign w:val="center"/>
          </w:tcPr>
          <w:p w14:paraId="68099452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六.  可上傳學習歷程檔案</w:t>
            </w:r>
          </w:p>
          <w:p w14:paraId="528C078C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 xml:space="preserve">       課程學習成果之作品</w:t>
            </w:r>
          </w:p>
        </w:tc>
        <w:tc>
          <w:tcPr>
            <w:tcW w:w="7710" w:type="dxa"/>
            <w:gridSpan w:val="3"/>
            <w:vAlign w:val="center"/>
          </w:tcPr>
          <w:p w14:paraId="5F5C5353" w14:textId="7B996C7E" w:rsidR="00322622" w:rsidRPr="00322622" w:rsidRDefault="001A6337" w:rsidP="00322622">
            <w:pPr>
              <w:widowControl/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下述主題擇一：</w:t>
            </w:r>
            <w:r w:rsidRPr="004402DA">
              <w:rPr>
                <w:rFonts w:ascii="微軟正黑體" w:eastAsia="微軟正黑體" w:hAnsi="微軟正黑體" w:cs="Libre Franklin Black"/>
              </w:rPr>
              <w:br/>
              <w:t>1. 與課程相關之主題報告</w:t>
            </w:r>
            <w:r w:rsidRPr="004402DA">
              <w:rPr>
                <w:rFonts w:ascii="微軟正黑體" w:eastAsia="微軟正黑體" w:hAnsi="微軟正黑體" w:cs="Libre Franklin Black"/>
              </w:rPr>
              <w:br/>
              <w:t>2. 使用計算機融入課程之主題報告</w:t>
            </w:r>
            <w:r w:rsidRPr="004402DA">
              <w:rPr>
                <w:rFonts w:ascii="微軟正黑體" w:eastAsia="微軟正黑體" w:hAnsi="微軟正黑體" w:cs="Libre Franklin Black"/>
              </w:rPr>
              <w:br/>
              <w:t>3. 使用數學軟體(如Geogebra/Desmos等)融入課程之主題報告</w:t>
            </w:r>
            <w:r w:rsidRPr="004402DA">
              <w:rPr>
                <w:rFonts w:ascii="微軟正黑體" w:eastAsia="微軟正黑體" w:hAnsi="微軟正黑體" w:cs="Libre Franklin Black"/>
              </w:rPr>
              <w:br/>
              <w:t xml:space="preserve">4. </w:t>
            </w:r>
            <w:r w:rsidR="00322622" w:rsidRPr="00322622">
              <w:rPr>
                <w:rFonts w:ascii="微軟正黑體" w:eastAsia="微軟正黑體" w:hAnsi="微軟正黑體" w:cs="Libre Franklin Black" w:hint="eastAsia"/>
              </w:rPr>
              <w:t>蒐集數據資料來進行相關係數迴歸分析</w:t>
            </w:r>
          </w:p>
          <w:p w14:paraId="73F58E23" w14:textId="13B84482" w:rsidR="00322622" w:rsidRPr="00322622" w:rsidRDefault="00322622" w:rsidP="00322622">
            <w:pPr>
              <w:widowControl/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322622">
              <w:rPr>
                <w:rFonts w:ascii="微軟正黑體" w:eastAsia="微軟正黑體" w:hAnsi="微軟正黑體" w:cs="Libre Franklin Black" w:hint="eastAsia"/>
              </w:rPr>
              <w:t>5.</w:t>
            </w:r>
            <w:r>
              <w:rPr>
                <w:rFonts w:ascii="微軟正黑體" w:eastAsia="微軟正黑體" w:hAnsi="微軟正黑體" w:cs="Libre Franklin Black" w:hint="eastAsia"/>
              </w:rPr>
              <w:t xml:space="preserve"> </w:t>
            </w:r>
            <w:r w:rsidRPr="00322622">
              <w:rPr>
                <w:rFonts w:ascii="微軟正黑體" w:eastAsia="微軟正黑體" w:hAnsi="微軟正黑體" w:cs="Libre Franklin Black" w:hint="eastAsia"/>
              </w:rPr>
              <w:t>設計三角測量的問題與實作</w:t>
            </w:r>
          </w:p>
          <w:p w14:paraId="66FA7CB4" w14:textId="7D4913AC" w:rsidR="00C02C5C" w:rsidRPr="004402DA" w:rsidRDefault="00322622" w:rsidP="00322622">
            <w:pPr>
              <w:widowControl/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322622">
              <w:rPr>
                <w:rFonts w:ascii="微軟正黑體" w:eastAsia="微軟正黑體" w:hAnsi="微軟正黑體" w:cs="Libre Franklin Black" w:hint="eastAsia"/>
              </w:rPr>
              <w:t>6.</w:t>
            </w:r>
            <w:r>
              <w:rPr>
                <w:rFonts w:ascii="微軟正黑體" w:eastAsia="微軟正黑體" w:hAnsi="微軟正黑體" w:cs="Libre Franklin Black" w:hint="eastAsia"/>
              </w:rPr>
              <w:t xml:space="preserve"> </w:t>
            </w:r>
            <w:r w:rsidRPr="00322622">
              <w:rPr>
                <w:rFonts w:ascii="微軟正黑體" w:eastAsia="微軟正黑體" w:hAnsi="微軟正黑體" w:cs="Libre Franklin Black" w:hint="eastAsia"/>
              </w:rPr>
              <w:t>設計機率相關情境的問題與實作</w:t>
            </w:r>
          </w:p>
        </w:tc>
      </w:tr>
      <w:tr w:rsidR="00C02C5C" w:rsidRPr="004402DA" w14:paraId="5ADC38C4" w14:textId="77777777" w:rsidTr="008336C7">
        <w:trPr>
          <w:trHeight w:val="1694"/>
          <w:jc w:val="center"/>
        </w:trPr>
        <w:tc>
          <w:tcPr>
            <w:tcW w:w="2835" w:type="dxa"/>
            <w:vAlign w:val="center"/>
          </w:tcPr>
          <w:p w14:paraId="33049355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七、個人教學理念</w:t>
            </w:r>
          </w:p>
        </w:tc>
        <w:tc>
          <w:tcPr>
            <w:tcW w:w="7710" w:type="dxa"/>
            <w:gridSpan w:val="3"/>
            <w:vAlign w:val="center"/>
          </w:tcPr>
          <w:p w14:paraId="5194F733" w14:textId="659915B4" w:rsidR="00C02C5C" w:rsidRPr="004402DA" w:rsidRDefault="0074176D" w:rsidP="004402DA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hint="eastAsia"/>
              </w:rPr>
              <w:t>讓孩子能</w:t>
            </w:r>
            <w:r w:rsidR="0071232A" w:rsidRPr="004402DA">
              <w:rPr>
                <w:rFonts w:ascii="微軟正黑體" w:eastAsia="微軟正黑體" w:hAnsi="微軟正黑體" w:hint="eastAsia"/>
              </w:rPr>
              <w:t>不排斥數學，進而</w:t>
            </w:r>
            <w:r w:rsidRPr="004402DA">
              <w:rPr>
                <w:rFonts w:ascii="微軟正黑體" w:eastAsia="微軟正黑體" w:hAnsi="微軟正黑體" w:hint="eastAsia"/>
              </w:rPr>
              <w:t>快樂</w:t>
            </w:r>
            <w:r w:rsidR="002473CB" w:rsidRPr="004402DA">
              <w:rPr>
                <w:rFonts w:ascii="微軟正黑體" w:eastAsia="微軟正黑體" w:hAnsi="微軟正黑體" w:hint="eastAsia"/>
              </w:rPr>
              <w:t>積極的</w:t>
            </w:r>
            <w:r w:rsidRPr="004402DA">
              <w:rPr>
                <w:rFonts w:ascii="微軟正黑體" w:eastAsia="微軟正黑體" w:hAnsi="微軟正黑體" w:hint="eastAsia"/>
              </w:rPr>
              <w:t>學習</w:t>
            </w:r>
            <w:r w:rsidR="002473CB" w:rsidRPr="004402DA">
              <w:rPr>
                <w:rFonts w:ascii="微軟正黑體" w:eastAsia="微軟正黑體" w:hAnsi="微軟正黑體" w:hint="eastAsia"/>
              </w:rPr>
              <w:t>數學</w:t>
            </w:r>
            <w:r w:rsidRPr="004402DA">
              <w:rPr>
                <w:rFonts w:ascii="微軟正黑體" w:eastAsia="微軟正黑體" w:hAnsi="微軟正黑體" w:hint="eastAsia"/>
              </w:rPr>
              <w:t>，從生活中塑化品格，從學習中培養自我能力，發展潛能，使其成為品行端正、有規矩、有禮貌、待人和善的人，並且培養其對事物具有自我判斷能力、能獨立思考的人。</w:t>
            </w:r>
          </w:p>
        </w:tc>
      </w:tr>
      <w:tr w:rsidR="00C02C5C" w:rsidRPr="004402DA" w14:paraId="3F6348D0" w14:textId="77777777" w:rsidTr="004402DA">
        <w:trPr>
          <w:trHeight w:val="981"/>
          <w:jc w:val="center"/>
        </w:trPr>
        <w:tc>
          <w:tcPr>
            <w:tcW w:w="2835" w:type="dxa"/>
            <w:vAlign w:val="center"/>
          </w:tcPr>
          <w:p w14:paraId="4D7A9DDB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八、擬請家長協助事項</w:t>
            </w:r>
          </w:p>
        </w:tc>
        <w:tc>
          <w:tcPr>
            <w:tcW w:w="7710" w:type="dxa"/>
            <w:gridSpan w:val="3"/>
            <w:vAlign w:val="center"/>
          </w:tcPr>
          <w:p w14:paraId="7406AE8D" w14:textId="72821E93" w:rsidR="00C30074" w:rsidRPr="004402DA" w:rsidRDefault="00322622" w:rsidP="00322622">
            <w:pPr>
              <w:ind w:leftChars="0" w:left="0" w:firstLineChars="0" w:firstLine="0"/>
              <w:rPr>
                <w:rFonts w:ascii="微軟正黑體" w:eastAsia="微軟正黑體" w:hAnsi="微軟正黑體" w:cs="Libre Franklin Black"/>
              </w:rPr>
            </w:pPr>
            <w:r>
              <w:rPr>
                <w:rFonts w:ascii="微軟正黑體" w:eastAsia="微軟正黑體" w:hAnsi="微軟正黑體" w:cs="Libre Franklin Black" w:hint="eastAsia"/>
              </w:rPr>
              <w:t>高一下的課程</w:t>
            </w:r>
            <w:r w:rsidR="00E72817">
              <w:rPr>
                <w:rFonts w:ascii="微軟正黑體" w:eastAsia="微軟正黑體" w:hAnsi="微軟正黑體" w:cs="Libre Franklin Black" w:hint="eastAsia"/>
              </w:rPr>
              <w:t>安排</w:t>
            </w:r>
            <w:r>
              <w:rPr>
                <w:rFonts w:ascii="微軟正黑體" w:eastAsia="微軟正黑體" w:hAnsi="微軟正黑體" w:cs="Libre Franklin Black" w:hint="eastAsia"/>
              </w:rPr>
              <w:t>與上學期不同</w:t>
            </w:r>
            <w:r w:rsidR="00E72817">
              <w:rPr>
                <w:rFonts w:ascii="微軟正黑體" w:eastAsia="微軟正黑體" w:hAnsi="微軟正黑體" w:cs="Libre Franklin Black" w:hint="eastAsia"/>
              </w:rPr>
              <w:t>，</w:t>
            </w:r>
            <w:r>
              <w:rPr>
                <w:rFonts w:ascii="微軟正黑體" w:eastAsia="微軟正黑體" w:hAnsi="微軟正黑體" w:cs="Libre Franklin Black" w:hint="eastAsia"/>
              </w:rPr>
              <w:t>先是數列與三角比，再來是延伸的級數</w:t>
            </w:r>
            <w:r w:rsidR="00E72817">
              <w:rPr>
                <w:rFonts w:ascii="微軟正黑體" w:eastAsia="微軟正黑體" w:hAnsi="微軟正黑體" w:cs="Libre Franklin Black" w:hint="eastAsia"/>
              </w:rPr>
              <w:t>與排列組合，以及機率與統計，</w:t>
            </w:r>
            <w:r w:rsidR="00563E1E">
              <w:rPr>
                <w:rFonts w:ascii="微軟正黑體" w:eastAsia="微軟正黑體" w:hAnsi="微軟正黑體" w:cs="Libre Franklin Black" w:hint="eastAsia"/>
              </w:rPr>
              <w:t>而這些內容</w:t>
            </w:r>
            <w:r w:rsidR="00E72817">
              <w:rPr>
                <w:rFonts w:ascii="微軟正黑體" w:eastAsia="微軟正黑體" w:hAnsi="微軟正黑體" w:cs="Libre Franklin Black" w:hint="eastAsia"/>
              </w:rPr>
              <w:t>對之後</w:t>
            </w:r>
            <w:r w:rsidR="00563E1E">
              <w:rPr>
                <w:rFonts w:ascii="微軟正黑體" w:eastAsia="微軟正黑體" w:hAnsi="微軟正黑體" w:cs="Libre Franklin Black" w:hint="eastAsia"/>
              </w:rPr>
              <w:t>高</w:t>
            </w:r>
            <w:r w:rsidR="00E72817">
              <w:rPr>
                <w:rFonts w:ascii="微軟正黑體" w:eastAsia="微軟正黑體" w:hAnsi="微軟正黑體" w:cs="Libre Franklin Black" w:hint="eastAsia"/>
              </w:rPr>
              <w:t>年級</w:t>
            </w:r>
            <w:r w:rsidR="00563E1E">
              <w:rPr>
                <w:rFonts w:ascii="微軟正黑體" w:eastAsia="微軟正黑體" w:hAnsi="微軟正黑體" w:cs="Libre Franklin Black" w:hint="eastAsia"/>
              </w:rPr>
              <w:t>的</w:t>
            </w:r>
            <w:r w:rsidR="00E72817">
              <w:rPr>
                <w:rFonts w:ascii="微軟正黑體" w:eastAsia="微軟正黑體" w:hAnsi="微軟正黑體" w:cs="Libre Franklin Black" w:hint="eastAsia"/>
              </w:rPr>
              <w:t>學習</w:t>
            </w:r>
            <w:r w:rsidR="00563E1E">
              <w:rPr>
                <w:rFonts w:ascii="微軟正黑體" w:eastAsia="微軟正黑體" w:hAnsi="微軟正黑體" w:cs="Libre Franklin Black" w:hint="eastAsia"/>
              </w:rPr>
              <w:t>也會</w:t>
            </w:r>
            <w:r w:rsidR="00E72817">
              <w:rPr>
                <w:rFonts w:ascii="微軟正黑體" w:eastAsia="微軟正黑體" w:hAnsi="微軟正黑體" w:cs="Libre Franklin Black" w:hint="eastAsia"/>
              </w:rPr>
              <w:t>有影響</w:t>
            </w:r>
            <w:r>
              <w:rPr>
                <w:rFonts w:ascii="微軟正黑體" w:eastAsia="微軟正黑體" w:hAnsi="微軟正黑體" w:cs="Libre Franklin Black" w:hint="eastAsia"/>
              </w:rPr>
              <w:t>，</w:t>
            </w:r>
            <w:r w:rsidR="00C30074" w:rsidRPr="004402DA">
              <w:rPr>
                <w:rFonts w:ascii="微軟正黑體" w:eastAsia="微軟正黑體" w:hAnsi="微軟正黑體" w:cs="Libre Franklin Black" w:hint="eastAsia"/>
              </w:rPr>
              <w:t>請</w:t>
            </w:r>
            <w:r w:rsidR="004402DA" w:rsidRPr="004402DA">
              <w:rPr>
                <w:rFonts w:ascii="微軟正黑體" w:eastAsia="微軟正黑體" w:hAnsi="微軟正黑體" w:hint="eastAsia"/>
                <w:szCs w:val="28"/>
              </w:rPr>
              <w:t>家長</w:t>
            </w:r>
            <w:r w:rsidR="00563E1E">
              <w:rPr>
                <w:rFonts w:ascii="微軟正黑體" w:eastAsia="微軟正黑體" w:hAnsi="微軟正黑體" w:hint="eastAsia"/>
                <w:szCs w:val="28"/>
              </w:rPr>
              <w:t>多</w:t>
            </w:r>
            <w:r w:rsidR="004402DA" w:rsidRPr="004402DA">
              <w:rPr>
                <w:rFonts w:ascii="微軟正黑體" w:eastAsia="微軟正黑體" w:hAnsi="微軟正黑體" w:hint="eastAsia"/>
                <w:szCs w:val="28"/>
              </w:rPr>
              <w:t>關心及督導孩子</w:t>
            </w:r>
            <w:r w:rsidR="005D3E6D">
              <w:rPr>
                <w:rFonts w:ascii="微軟正黑體" w:eastAsia="微軟正黑體" w:hAnsi="微軟正黑體" w:hint="eastAsia"/>
                <w:szCs w:val="28"/>
              </w:rPr>
              <w:t>按時完成(複習)</w:t>
            </w:r>
            <w:r w:rsidR="004402DA" w:rsidRPr="004402DA">
              <w:rPr>
                <w:rFonts w:ascii="微軟正黑體" w:eastAsia="微軟正黑體" w:hAnsi="微軟正黑體" w:hint="eastAsia"/>
                <w:szCs w:val="28"/>
              </w:rPr>
              <w:t>數學課程</w:t>
            </w:r>
            <w:r w:rsidR="005D3E6D">
              <w:rPr>
                <w:rFonts w:ascii="微軟正黑體" w:eastAsia="微軟正黑體" w:hAnsi="微軟正黑體" w:hint="eastAsia"/>
                <w:szCs w:val="28"/>
              </w:rPr>
              <w:t>與多做練習，養成良好學習習慣</w:t>
            </w:r>
            <w:r w:rsidR="00C30074" w:rsidRPr="004402DA">
              <w:rPr>
                <w:rFonts w:ascii="微軟正黑體" w:eastAsia="微軟正黑體" w:hAnsi="微軟正黑體" w:cs="Libre Franklin Black" w:hint="eastAsia"/>
              </w:rPr>
              <w:t>。</w:t>
            </w:r>
          </w:p>
        </w:tc>
      </w:tr>
      <w:tr w:rsidR="00C02C5C" w:rsidRPr="004402DA" w14:paraId="28377CBC" w14:textId="77777777" w:rsidTr="008336C7">
        <w:trPr>
          <w:trHeight w:val="797"/>
          <w:jc w:val="center"/>
        </w:trPr>
        <w:tc>
          <w:tcPr>
            <w:tcW w:w="2835" w:type="dxa"/>
            <w:vAlign w:val="center"/>
          </w:tcPr>
          <w:p w14:paraId="5EED3B7D" w14:textId="77777777" w:rsidR="00C02C5C" w:rsidRPr="004402DA" w:rsidRDefault="001A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Libre Franklin Black"/>
                <w:color w:val="000000"/>
              </w:rPr>
            </w:pPr>
            <w:r w:rsidRPr="004402DA">
              <w:rPr>
                <w:rFonts w:ascii="微軟正黑體" w:eastAsia="微軟正黑體" w:hAnsi="微軟正黑體" w:cs="Libre Franklin Black"/>
                <w:color w:val="000000"/>
              </w:rPr>
              <w:t>九、聯絡方式</w:t>
            </w:r>
          </w:p>
        </w:tc>
        <w:tc>
          <w:tcPr>
            <w:tcW w:w="7710" w:type="dxa"/>
            <w:gridSpan w:val="3"/>
            <w:vAlign w:val="center"/>
          </w:tcPr>
          <w:p w14:paraId="4E1001C7" w14:textId="77777777" w:rsidR="00C02C5C" w:rsidRPr="004402DA" w:rsidRDefault="001A6337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上班時間請電洽：(02) 2533-4017 #137</w:t>
            </w:r>
          </w:p>
          <w:p w14:paraId="57210130" w14:textId="77777777" w:rsidR="00C02C5C" w:rsidRPr="004402DA" w:rsidRDefault="001A6337">
            <w:pPr>
              <w:ind w:left="0" w:hanging="2"/>
              <w:rPr>
                <w:rFonts w:ascii="微軟正黑體" w:eastAsia="微軟正黑體" w:hAnsi="微軟正黑體" w:cs="Libre Franklin Black"/>
              </w:rPr>
            </w:pPr>
            <w:r w:rsidRPr="004402DA">
              <w:rPr>
                <w:rFonts w:ascii="微軟正黑體" w:eastAsia="微軟正黑體" w:hAnsi="微軟正黑體" w:cs="Libre Franklin Black"/>
              </w:rPr>
              <w:t>E-mail:  h725@dcsh.tp.edu.tw</w:t>
            </w:r>
          </w:p>
        </w:tc>
      </w:tr>
    </w:tbl>
    <w:p w14:paraId="5509998F" w14:textId="77777777" w:rsidR="00D31C54" w:rsidRDefault="00D31C54" w:rsidP="00D31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D31C54" w:rsidSect="00193D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83" w:gutter="0"/>
          <w:pgNumType w:start="1"/>
          <w:cols w:space="720"/>
          <w:docGrid w:linePitch="326"/>
        </w:sectPr>
      </w:pPr>
      <w:bookmarkStart w:id="0" w:name="_heading=h.gjdgxs" w:colFirst="0" w:colLast="0"/>
      <w:bookmarkEnd w:id="0"/>
    </w:p>
    <w:p w14:paraId="6C54F942" w14:textId="77777777" w:rsidR="00D31C54" w:rsidRDefault="00D31C54" w:rsidP="00D31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b"/>
        <w:tblW w:w="105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699"/>
        <w:gridCol w:w="425"/>
        <w:gridCol w:w="425"/>
        <w:gridCol w:w="107"/>
        <w:gridCol w:w="1275"/>
        <w:gridCol w:w="1250"/>
        <w:gridCol w:w="11"/>
      </w:tblGrid>
      <w:tr w:rsidR="00D31C54" w14:paraId="37E7819F" w14:textId="77777777" w:rsidTr="00871051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2EB51EA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8B23813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81E2857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7FE599C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3C0A4DD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081A168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65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819D492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1FCAAF4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536F1CF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D31C54" w14:paraId="0D8F2F15" w14:textId="77777777" w:rsidTr="0087105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7647F10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6B5B88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35EA0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20175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AEBD78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787DF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1469C8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2AC333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D31C54" w14:paraId="537611DA" w14:textId="77777777" w:rsidTr="0087105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90DEAE8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5F99B8D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3D13ED3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D63ECE2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D8377D7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7992F80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AC0046A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D31C54" w14:paraId="772680D9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397ACA3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CC6DE41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44932F7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734EEEB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BE8843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C7E327B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0635EBE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36727F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6D332F3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5672AF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27A9EAF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78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2663C3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CDEE8E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34598B2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FFFE012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643F2AD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C18C0D" w14:textId="77777777" w:rsidR="00D31C54" w:rsidRDefault="00D31C54" w:rsidP="00871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D31C54" w14:paraId="7282FB69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D293" w14:textId="50416AA1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</w:p>
          <w:p w14:paraId="1B29F288" w14:textId="69C0E2E5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FBE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50FAF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FAB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3DE7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AC7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6FF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862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36CF1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757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6"/>
              </w:tabs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bCs/>
                <w:w w:val="90"/>
                <w:sz w:val="28"/>
                <w:szCs w:val="28"/>
              </w:rPr>
            </w:pPr>
          </w:p>
          <w:p w14:paraId="6BBA6FE6" w14:textId="6D8940DC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單元1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數列與遞迴關係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C37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72D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52F5998A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13開學、正式上課</w:t>
            </w:r>
          </w:p>
          <w:p w14:paraId="33103181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4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-18期初教學研究會</w:t>
            </w:r>
          </w:p>
          <w:p w14:paraId="0F47EAB2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4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高二多元選修選課結果公告與上課</w:t>
            </w:r>
          </w:p>
          <w:p w14:paraId="5503776B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15-18高二多元選修加退選</w:t>
            </w:r>
          </w:p>
          <w:p w14:paraId="01092C07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15-3/22高一微課程(101-105)</w:t>
            </w:r>
          </w:p>
          <w:p w14:paraId="57EAA816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16高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二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 xml:space="preserve">自主學習開始 </w:t>
            </w:r>
          </w:p>
          <w:p w14:paraId="603F3FE3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6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高一、高三多元選修選課結果公告</w:t>
            </w:r>
          </w:p>
          <w:p w14:paraId="7582E258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17高三課諮師入班</w:t>
            </w:r>
          </w:p>
          <w:p w14:paraId="393245FA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17-21高一多元選修加退選</w:t>
            </w:r>
          </w:p>
          <w:p w14:paraId="58B352F9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18補行2/27上班上課</w:t>
            </w:r>
          </w:p>
        </w:tc>
      </w:tr>
      <w:tr w:rsidR="00D31C54" w14:paraId="7A91B175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ECF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C43C" w14:textId="77777777" w:rsidR="00D31C54" w:rsidRPr="00130C9E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90043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AAB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713A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C9B5" w14:textId="01340082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2179E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25B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5B76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19750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6447" w14:textId="0FD9E490" w:rsidR="007A344B" w:rsidRDefault="007A344B" w:rsidP="007A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/>
                <w:b/>
                <w:bCs/>
                <w:w w:val="9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單元1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數列與遞迴關係</w:t>
            </w:r>
          </w:p>
          <w:p w14:paraId="0EAAE84F" w14:textId="7F013962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w w:val="90"/>
                <w:sz w:val="28"/>
                <w:szCs w:val="28"/>
              </w:rPr>
              <w:t>單元10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w w:val="90"/>
                <w:sz w:val="28"/>
                <w:szCs w:val="28"/>
              </w:rPr>
              <w:t>直角三角形的三角比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C7A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6C20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6AC3E283" w14:textId="77777777" w:rsidR="00D31C54" w:rsidRPr="0028107B" w:rsidRDefault="00D31C54" w:rsidP="00D31C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20全校導師會議</w:t>
            </w:r>
          </w:p>
          <w:p w14:paraId="77D5A217" w14:textId="77777777" w:rsidR="00D31C54" w:rsidRPr="0028107B" w:rsidRDefault="00D31C54" w:rsidP="00D31C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  <w:highlight w:val="white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20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公布高中補考成績</w:t>
            </w:r>
          </w:p>
          <w:p w14:paraId="59B838C7" w14:textId="77777777" w:rsidR="00D31C54" w:rsidRPr="0028107B" w:rsidRDefault="00D31C54" w:rsidP="00D31C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  <w:highlight w:val="white"/>
              </w:rPr>
              <w:t>2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  <w:highlight w:val="white"/>
              </w:rPr>
              <w:t>0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  <w:highlight w:val="white"/>
              </w:rPr>
              <w:t>高三第一次分科測驗模擬考</w:t>
            </w:r>
          </w:p>
          <w:p w14:paraId="0B66FDD7" w14:textId="77777777" w:rsidR="00D31C54" w:rsidRPr="0028107B" w:rsidRDefault="00D31C54" w:rsidP="00D31C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  <w:highlight w:val="white"/>
              </w:rPr>
              <w:t>20高一二輔導課開始</w:t>
            </w:r>
          </w:p>
          <w:p w14:paraId="0924E8E4" w14:textId="77777777" w:rsidR="00D31C54" w:rsidRPr="0028107B" w:rsidRDefault="00D31C54" w:rsidP="00D31C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  <w:highlight w:val="white"/>
              </w:rPr>
              <w:t>21高三輔導課開始</w:t>
            </w:r>
          </w:p>
          <w:p w14:paraId="680726C0" w14:textId="77777777" w:rsidR="00D31C54" w:rsidRPr="0028107B" w:rsidRDefault="00D31C54" w:rsidP="00D31C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  <w:highlight w:val="white"/>
              </w:rPr>
              <w:t>23學測成績公告</w:t>
            </w:r>
          </w:p>
          <w:p w14:paraId="75668F3B" w14:textId="77777777" w:rsidR="00D31C54" w:rsidRPr="0028107B" w:rsidRDefault="00D31C54" w:rsidP="00D31C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2</w:t>
            </w:r>
            <w:r w:rsidRPr="0028107B">
              <w:rPr>
                <w:rFonts w:ascii="微軟正黑體" w:eastAsia="微軟正黑體" w:hAnsi="微軟正黑體" w:cs="微軟正黑體" w:hint="eastAsia"/>
                <w:b/>
                <w:color w:val="FF0000"/>
                <w:sz w:val="14"/>
                <w:szCs w:val="20"/>
              </w:rPr>
              <w:t>4</w:t>
            </w: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教學大綱及班級經營上傳截止</w:t>
            </w:r>
          </w:p>
        </w:tc>
      </w:tr>
      <w:tr w:rsidR="00D31C54" w14:paraId="4DA2A3A0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CC6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E28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CE8E6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63A60E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08A398EB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288C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26A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8DF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D0413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172FC" w14:textId="71CA0395" w:rsidR="007A344B" w:rsidRDefault="007A344B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w w:val="90"/>
                <w:sz w:val="28"/>
                <w:szCs w:val="28"/>
              </w:rPr>
              <w:t>單元10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w w:val="90"/>
                <w:sz w:val="28"/>
                <w:szCs w:val="28"/>
              </w:rPr>
              <w:t>直角三角形的三角比</w:t>
            </w:r>
          </w:p>
          <w:p w14:paraId="246400E8" w14:textId="3522144C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單元11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D31C54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廣義三角比與極坐標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87CB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437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621252CB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27調整放假</w:t>
            </w:r>
          </w:p>
          <w:p w14:paraId="73FF2DDA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28和平紀念日</w:t>
            </w:r>
          </w:p>
          <w:p w14:paraId="1F8F0AEB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FF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b/>
                <w:color w:val="FF0000"/>
                <w:sz w:val="14"/>
                <w:szCs w:val="20"/>
              </w:rPr>
              <w:t>4</w:t>
            </w: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學校日</w:t>
            </w:r>
          </w:p>
        </w:tc>
      </w:tr>
      <w:tr w:rsidR="00D31C54" w14:paraId="622B9F85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0B30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2F6170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C18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573AE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935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989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E23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4965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88350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E269A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A1E4" w14:textId="440B36FB" w:rsidR="007A344B" w:rsidRDefault="007A344B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8"/>
                <w:szCs w:val="28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單元11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D31C54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廣義三角比與極坐標</w:t>
            </w:r>
          </w:p>
          <w:p w14:paraId="366BCE7A" w14:textId="6DF84E42" w:rsidR="00D31C54" w:rsidRPr="005969F2" w:rsidRDefault="007A344B" w:rsidP="007A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Eras Bold ITC" w:eastAsia="華康新特明體" w:hAnsi="Eras Bold ITC"/>
                <w:color w:val="0066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D31C54" w:rsidRPr="00EC6746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>單元12</w:t>
            </w:r>
            <w:r w:rsidR="00D31C54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="00D31C54" w:rsidRPr="00EC6746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>三角比的性質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FD8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054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7DEE7231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6-4/6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高三學生學習歷程檔案11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-2課程成果上傳開始</w:t>
            </w:r>
          </w:p>
          <w:p w14:paraId="3F9FAB00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sz w:val="14"/>
                <w:szCs w:val="20"/>
              </w:rPr>
              <w:t>7</w:t>
            </w:r>
            <w:r w:rsidRPr="0028107B">
              <w:rPr>
                <w:rFonts w:ascii="微軟正黑體" w:eastAsia="微軟正黑體" w:hAnsi="微軟正黑體" w:cs="微軟正黑體"/>
                <w:sz w:val="14"/>
                <w:szCs w:val="20"/>
              </w:rPr>
              <w:t>領航者會議</w:t>
            </w:r>
          </w:p>
          <w:p w14:paraId="6B6FF9BC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9高二充實補強課程</w:t>
            </w:r>
          </w:p>
          <w:p w14:paraId="41CCA03A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10中學生讀書心得比賽投稿截止(12:00截止)</w:t>
            </w:r>
          </w:p>
        </w:tc>
      </w:tr>
      <w:tr w:rsidR="00D31C54" w14:paraId="1B2F7FB7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91F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E36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48FB5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B5D6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90E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F186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46D36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E67B1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2CB82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F9CD" w14:textId="11A25B29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>單元12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>三角比的性質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1000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CABC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1D6A5628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sz w:val="14"/>
                <w:szCs w:val="20"/>
              </w:rPr>
              <w:t>13高三晚自習開始</w:t>
            </w:r>
          </w:p>
          <w:p w14:paraId="1377F76E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3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23高一二晚自習</w:t>
            </w:r>
          </w:p>
          <w:p w14:paraId="7C5BE197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15中學生小論文比賽投稿截止(12:00)</w:t>
            </w:r>
          </w:p>
          <w:p w14:paraId="6BEA6B9E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16高二充實補強課程</w:t>
            </w:r>
          </w:p>
        </w:tc>
      </w:tr>
      <w:tr w:rsidR="00D31C54" w14:paraId="03045DF8" w14:textId="77777777" w:rsidTr="00D31C54">
        <w:trPr>
          <w:gridAfter w:val="1"/>
          <w:wAfter w:w="11" w:type="dxa"/>
          <w:trHeight w:val="1328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57F1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5E7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E1D19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AB2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1B0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0BA0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C6CD6C" w14:textId="77777777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5969F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5969F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C3775C" w14:textId="77777777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5969F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5969F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C6D711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030190C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D31C54">
              <w:rPr>
                <w:rFonts w:ascii="微軟正黑體" w:eastAsia="微軟正黑體" w:hAnsi="微軟正黑體" w:hint="eastAsia"/>
                <w:b/>
                <w:bCs/>
                <w:kern w:val="0"/>
              </w:rPr>
              <w:t>總複習(單元1、10~12)</w:t>
            </w:r>
          </w:p>
          <w:p w14:paraId="7238C8C1" w14:textId="0BD6F2DF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新特明體" w:eastAsia="華康新特明體" w:hAnsi="標楷體"/>
                <w:color w:val="FF0000"/>
                <w:sz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3/</w:t>
            </w: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2</w:t>
            </w:r>
            <w:r w:rsidRPr="00EC674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3</w:t>
            </w: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-2</w:t>
            </w:r>
            <w:r w:rsidRPr="00EC674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4</w:t>
            </w: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第1次期中考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A766C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CCB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1242C31A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b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2</w:t>
            </w:r>
            <w:r w:rsidRPr="0028107B">
              <w:rPr>
                <w:rFonts w:ascii="微軟正黑體" w:eastAsia="微軟正黑體" w:hAnsi="微軟正黑體" w:cs="微軟正黑體" w:hint="eastAsia"/>
                <w:b/>
                <w:color w:val="FF0000"/>
                <w:sz w:val="14"/>
                <w:szCs w:val="20"/>
              </w:rPr>
              <w:t>3</w:t>
            </w: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-2</w:t>
            </w:r>
            <w:r w:rsidRPr="0028107B">
              <w:rPr>
                <w:rFonts w:ascii="微軟正黑體" w:eastAsia="微軟正黑體" w:hAnsi="微軟正黑體" w:cs="微軟正黑體" w:hint="eastAsia"/>
                <w:b/>
                <w:color w:val="FF0000"/>
                <w:sz w:val="14"/>
                <w:szCs w:val="20"/>
              </w:rPr>
              <w:t>4</w:t>
            </w: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高</w:t>
            </w:r>
            <w:r w:rsidRPr="0028107B">
              <w:rPr>
                <w:rFonts w:ascii="微軟正黑體" w:eastAsia="微軟正黑體" w:hAnsi="微軟正黑體" w:cs="微軟正黑體" w:hint="eastAsia"/>
                <w:b/>
                <w:color w:val="FF0000"/>
                <w:sz w:val="14"/>
                <w:szCs w:val="20"/>
              </w:rPr>
              <w:t>一二</w:t>
            </w: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第1次期中考</w:t>
            </w:r>
          </w:p>
          <w:p w14:paraId="26436848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sz w:val="14"/>
                <w:szCs w:val="20"/>
              </w:rPr>
              <w:t>25補行4/3上班上課</w:t>
            </w:r>
          </w:p>
        </w:tc>
      </w:tr>
      <w:tr w:rsidR="00D31C54" w14:paraId="19EEA760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A78B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5F08" w14:textId="77777777" w:rsidR="00D31C54" w:rsidRPr="004B295E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CF9716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176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F61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F63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F4CC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0BE9A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0FD10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4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D31B8A" w14:textId="5880AF9D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單元2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級數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1D44BE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86FF34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29D47390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27-4/14公開授課週</w:t>
            </w:r>
          </w:p>
          <w:p w14:paraId="56621874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28高一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公民訓練</w:t>
            </w:r>
          </w:p>
          <w:p w14:paraId="0C50FC60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29-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5/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3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高一自主學習先備課程(101-105)</w:t>
            </w:r>
          </w:p>
        </w:tc>
      </w:tr>
      <w:tr w:rsidR="00D31C54" w14:paraId="6BA1A357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BFB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1FA22E37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B4F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D16DE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471DD0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F3A4D7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ABA668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5D5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9DEA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20728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A385" w14:textId="6D1B2775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單元3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計數原理單元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168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4ADB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4189792B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3調整放假</w:t>
            </w:r>
          </w:p>
          <w:p w14:paraId="51FA36A5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4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-5兒童節、民族掃墓節</w:t>
            </w:r>
          </w:p>
          <w:p w14:paraId="070F317C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6高三學生學習歷程檔案11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-2課程成果上傳截止(3/7~4/6 17:00)</w:t>
            </w:r>
          </w:p>
          <w:p w14:paraId="6CEA17D8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6-5/4高一游泳課程(暫定)</w:t>
            </w:r>
          </w:p>
        </w:tc>
      </w:tr>
      <w:tr w:rsidR="00D31C54" w14:paraId="0805AAD9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33C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ED7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9C294B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1E40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6EC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363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7E41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510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935D247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E71B" w14:textId="4BA0431B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單元4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排列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AD4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7F0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1037B0D2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9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高三教師學習歷程檔案11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-2課程成果認證截止(3/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6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~4/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9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)</w:t>
            </w: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 xml:space="preserve"> </w:t>
            </w:r>
          </w:p>
          <w:p w14:paraId="43871F23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0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高三學生學習歷程檔案11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課程成果、多元表現勾選截止(3/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6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~4/1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0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 xml:space="preserve"> 17:00)</w:t>
            </w:r>
          </w:p>
          <w:p w14:paraId="31C25A0E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4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高二畢業旅行</w:t>
            </w:r>
          </w:p>
        </w:tc>
      </w:tr>
      <w:tr w:rsidR="00D31C54" w14:paraId="3F1D6D45" w14:textId="77777777" w:rsidTr="00D31C54">
        <w:trPr>
          <w:gridAfter w:val="1"/>
          <w:wAfter w:w="11" w:type="dxa"/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FF8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B15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065C3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C557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6D1B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57C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9B1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DDF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12CB9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F4B8" w14:textId="2172DF67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單元4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排列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F08B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B2B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5F82662E" w14:textId="77777777" w:rsidR="00D31C54" w:rsidRPr="0028107B" w:rsidRDefault="00D31C54" w:rsidP="00D31C54">
            <w:pPr>
              <w:ind w:leftChars="0" w:left="-2" w:firstLineChars="0" w:firstLine="0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7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-2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期中教學研究會</w:t>
            </w:r>
          </w:p>
          <w:p w14:paraId="2896E008" w14:textId="77777777" w:rsidR="00D31C54" w:rsidRPr="0028107B" w:rsidRDefault="00D31C54" w:rsidP="00D31C54">
            <w:pPr>
              <w:ind w:leftChars="0" w:left="-2" w:firstLineChars="0" w:firstLine="0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7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-2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高二籃球比賽</w:t>
            </w:r>
          </w:p>
        </w:tc>
      </w:tr>
      <w:tr w:rsidR="00D31C54" w14:paraId="7F9AD93C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CC27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D71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B38C4C0" w14:textId="77777777" w:rsidR="00D31C54" w:rsidRPr="004B295E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E0D34B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69A0B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81D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14B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7081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EBB02B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D2615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8712" w14:textId="1541A89D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單元5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組合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8566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6BF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390F3793" w14:textId="77777777" w:rsidR="00D31C54" w:rsidRPr="0028107B" w:rsidRDefault="00D31C54" w:rsidP="00D31C54">
            <w:pPr>
              <w:ind w:leftChars="0" w:left="-2" w:firstLineChars="0" w:firstLine="0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24高一二導師會議</w:t>
            </w:r>
          </w:p>
          <w:p w14:paraId="17D3C444" w14:textId="77777777" w:rsidR="00D31C54" w:rsidRPr="0028107B" w:rsidRDefault="00D31C54" w:rsidP="00D31C54">
            <w:pPr>
              <w:ind w:leftChars="0" w:left="-2" w:firstLineChars="0" w:firstLine="0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27高二充實補強課程</w:t>
            </w:r>
          </w:p>
          <w:p w14:paraId="321D3195" w14:textId="77777777" w:rsidR="00D31C54" w:rsidRPr="0028107B" w:rsidRDefault="00D31C54" w:rsidP="00D31C54">
            <w:pPr>
              <w:ind w:leftChars="0" w:left="-2" w:firstLineChars="0" w:firstLine="0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27高三輔導課結束</w:t>
            </w:r>
          </w:p>
          <w:p w14:paraId="2503E28B" w14:textId="77777777" w:rsidR="00D31C54" w:rsidRPr="0028107B" w:rsidRDefault="00D31C54" w:rsidP="00D31C54">
            <w:pPr>
              <w:ind w:leftChars="0" w:left="-2" w:firstLineChars="0" w:firstLine="0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28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KO拉卡決賽</w:t>
            </w:r>
          </w:p>
          <w:p w14:paraId="2116B7EE" w14:textId="77777777" w:rsidR="00D31C54" w:rsidRPr="0028107B" w:rsidRDefault="00D31C54" w:rsidP="00D31C54">
            <w:pPr>
              <w:ind w:leftChars="0" w:left="-2" w:firstLineChars="0" w:firstLine="0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29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春季舞會</w:t>
            </w:r>
          </w:p>
        </w:tc>
      </w:tr>
      <w:tr w:rsidR="00D31C54" w14:paraId="00748097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C057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1CBBB907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F8E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1B0BC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9F211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373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19F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0DC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0DC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8F1E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D4A1E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754E2BA" w14:textId="5D2C22B6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單元5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組合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AED6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2A81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00B7571F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b/>
                <w:color w:val="FF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-</w:t>
            </w:r>
            <w:r w:rsidRPr="0028107B">
              <w:rPr>
                <w:rFonts w:ascii="微軟正黑體" w:eastAsia="微軟正黑體" w:hAnsi="微軟正黑體" w:cs="微軟正黑體" w:hint="eastAsia"/>
                <w:b/>
                <w:color w:val="FF0000"/>
                <w:sz w:val="14"/>
                <w:szCs w:val="20"/>
              </w:rPr>
              <w:t>2</w:t>
            </w: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高三期末考</w:t>
            </w:r>
          </w:p>
          <w:p w14:paraId="1495EECC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0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高一二晚自習</w:t>
            </w:r>
          </w:p>
          <w:p w14:paraId="56F6CADD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2領航者會議</w:t>
            </w:r>
          </w:p>
          <w:p w14:paraId="54D1674B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4高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二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充實補強課程</w:t>
            </w:r>
          </w:p>
        </w:tc>
      </w:tr>
      <w:tr w:rsidR="00D31C54" w14:paraId="32284F04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DA41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A857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C40BD7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B1C56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CF7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205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FE78D6" w14:textId="77777777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5969F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Pr="005969F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6E768C" w14:textId="77777777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5969F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Pr="005969F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934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0DE4E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C05F" w14:textId="4C59127D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D31C54">
              <w:rPr>
                <w:rFonts w:ascii="微軟正黑體" w:eastAsia="微軟正黑體" w:hAnsi="微軟正黑體" w:hint="eastAsia"/>
                <w:b/>
                <w:bCs/>
                <w:kern w:val="0"/>
              </w:rPr>
              <w:t>總複習(單元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>2</w:t>
            </w:r>
            <w:r w:rsidRPr="00D31C54">
              <w:rPr>
                <w:rFonts w:ascii="微軟正黑體" w:eastAsia="微軟正黑體" w:hAnsi="微軟正黑體" w:hint="eastAsia"/>
                <w:b/>
                <w:bCs/>
                <w:kern w:val="0"/>
              </w:rPr>
              <w:t>~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>5</w:t>
            </w:r>
            <w:r w:rsidRPr="00D31C54">
              <w:rPr>
                <w:rFonts w:ascii="微軟正黑體" w:eastAsia="微軟正黑體" w:hAnsi="微軟正黑體" w:hint="eastAsia"/>
                <w:b/>
                <w:bCs/>
                <w:kern w:val="0"/>
              </w:rPr>
              <w:t>)</w:t>
            </w:r>
          </w:p>
          <w:p w14:paraId="1A622AB4" w14:textId="01818423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5/</w:t>
            </w: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1</w:t>
            </w:r>
            <w:r w:rsidRPr="00EC674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0</w:t>
            </w: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-1</w:t>
            </w:r>
            <w:r w:rsidRPr="00EC674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1</w:t>
            </w:r>
            <w:r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第2次期中考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0B6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BB0C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33C39786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8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高三德行審查會議</w:t>
            </w:r>
          </w:p>
          <w:p w14:paraId="7198B330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9高三第二次分科測驗模擬考</w:t>
            </w:r>
          </w:p>
          <w:p w14:paraId="0A1F2B88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9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公告高三補考名單</w:t>
            </w:r>
          </w:p>
          <w:p w14:paraId="68D5B3E1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b/>
                <w:color w:val="FF0000"/>
                <w:sz w:val="14"/>
                <w:szCs w:val="20"/>
              </w:rPr>
              <w:t>0</w:t>
            </w: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-1</w:t>
            </w:r>
            <w:r w:rsidRPr="0028107B">
              <w:rPr>
                <w:rFonts w:ascii="微軟正黑體" w:eastAsia="微軟正黑體" w:hAnsi="微軟正黑體" w:cs="微軟正黑體" w:hint="eastAsia"/>
                <w:b/>
                <w:color w:val="FF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第2次期中考</w:t>
            </w:r>
          </w:p>
          <w:p w14:paraId="6962B6C5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sz w:val="14"/>
                <w:szCs w:val="20"/>
              </w:rPr>
              <w:t>2</w:t>
            </w:r>
            <w:r w:rsidRPr="0028107B">
              <w:rPr>
                <w:rFonts w:ascii="微軟正黑體" w:eastAsia="微軟正黑體" w:hAnsi="微軟正黑體" w:cs="微軟正黑體"/>
                <w:sz w:val="14"/>
                <w:szCs w:val="20"/>
              </w:rPr>
              <w:t>高一</w:t>
            </w:r>
            <w:r w:rsidRPr="0028107B">
              <w:rPr>
                <w:rFonts w:ascii="微軟正黑體" w:eastAsia="微軟正黑體" w:hAnsi="微軟正黑體" w:cs="微軟正黑體" w:hint="eastAsia"/>
                <w:sz w:val="14"/>
                <w:szCs w:val="20"/>
              </w:rPr>
              <w:t>二課諮師入班宣導</w:t>
            </w:r>
          </w:p>
          <w:p w14:paraId="0B0AA353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FF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sz w:val="14"/>
                <w:szCs w:val="20"/>
              </w:rPr>
              <w:t>12專任教師會議</w:t>
            </w:r>
          </w:p>
        </w:tc>
      </w:tr>
      <w:tr w:rsidR="00D31C54" w14:paraId="14C2F974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183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753C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43395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FAACF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A110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962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16C0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902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AF2A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2CB90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3EC2" w14:textId="13F258B8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單元6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古典機率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5D1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73B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4FE56788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sz w:val="14"/>
                <w:szCs w:val="20"/>
              </w:rPr>
              <w:t>5</w:t>
            </w:r>
            <w:r w:rsidRPr="0028107B">
              <w:rPr>
                <w:rFonts w:ascii="微軟正黑體" w:eastAsia="微軟正黑體" w:hAnsi="微軟正黑體" w:cs="微軟正黑體"/>
                <w:sz w:val="14"/>
                <w:szCs w:val="20"/>
              </w:rPr>
              <w:t>-2</w:t>
            </w:r>
            <w:r w:rsidRPr="0028107B">
              <w:rPr>
                <w:rFonts w:ascii="微軟正黑體" w:eastAsia="微軟正黑體" w:hAnsi="微軟正黑體" w:cs="微軟正黑體" w:hint="eastAsia"/>
                <w:sz w:val="14"/>
                <w:szCs w:val="20"/>
              </w:rPr>
              <w:t>6</w:t>
            </w:r>
            <w:r w:rsidRPr="0028107B">
              <w:rPr>
                <w:rFonts w:ascii="微軟正黑體" w:eastAsia="微軟正黑體" w:hAnsi="微軟正黑體" w:cs="微軟正黑體"/>
                <w:sz w:val="14"/>
                <w:szCs w:val="20"/>
              </w:rPr>
              <w:t>公開授課週</w:t>
            </w:r>
          </w:p>
          <w:p w14:paraId="2EC1B8C1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5-7/14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高一、二學生學習歷程檔案11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-2課程成果上傳開始(5/1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5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~7/1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4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 xml:space="preserve"> 17:00截止)</w:t>
            </w:r>
          </w:p>
          <w:p w14:paraId="58D9909D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5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19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高一排球比賽</w:t>
            </w:r>
          </w:p>
          <w:p w14:paraId="2D8DC255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6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高三補考</w:t>
            </w:r>
          </w:p>
          <w:p w14:paraId="326514EA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17-6/21高一微課程(101-105)</w:t>
            </w:r>
          </w:p>
          <w:p w14:paraId="6AE02D45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19-6/2自主學習申請</w:t>
            </w:r>
          </w:p>
          <w:p w14:paraId="3535AF3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19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擔任會考考場，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11:00大掃除，</w:t>
            </w:r>
          </w:p>
          <w:p w14:paraId="678FDA9F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12:00放學</w:t>
            </w:r>
          </w:p>
        </w:tc>
      </w:tr>
      <w:tr w:rsidR="00D31C54" w14:paraId="68D6E537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9C01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8310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271FF8F" w14:textId="77777777" w:rsidR="00D31C54" w:rsidRPr="004B295E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660FC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193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3D56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CF9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2C1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9D2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EE252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0A78" w14:textId="324BDFB5" w:rsidR="00D31C54" w:rsidRPr="00EC6746" w:rsidRDefault="00D31C54" w:rsidP="00D31C54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       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單元6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古典機率</w:t>
            </w:r>
          </w:p>
          <w:p w14:paraId="6ACAFA83" w14:textId="15721581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單元7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數學期望值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1F7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E347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192EC428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22高一二德行審查</w:t>
            </w:r>
          </w:p>
          <w:p w14:paraId="3227F033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2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-2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6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科學週</w:t>
            </w:r>
          </w:p>
          <w:p w14:paraId="41369ACF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2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3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高二數理資優班獨研成發</w:t>
            </w:r>
          </w:p>
          <w:p w14:paraId="66DDDF93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2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3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公告高三重修名單</w:t>
            </w:r>
          </w:p>
        </w:tc>
      </w:tr>
      <w:tr w:rsidR="00D31C54" w14:paraId="121B4365" w14:textId="77777777" w:rsidTr="00D31C54">
        <w:trPr>
          <w:gridAfter w:val="1"/>
          <w:wAfter w:w="11" w:type="dxa"/>
          <w:trHeight w:val="76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4E8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E821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6AA337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84871C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3030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7462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CEB05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B4A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304956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7A1EB7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1F92E58" w14:textId="7195E50F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單元7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數學期望值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3B3F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C0E4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134D9EAE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29-6/2期末教學研究會</w:t>
            </w:r>
          </w:p>
          <w:p w14:paraId="23CD329C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1-30高三重修課程</w:t>
            </w:r>
          </w:p>
        </w:tc>
      </w:tr>
      <w:tr w:rsidR="00D31C54" w14:paraId="674883B3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406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6DB55B0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108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64E39B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087160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588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E98B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6EE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AC6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910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8CC0C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CCCD9E7" w14:textId="2F2A5501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單元8</w:t>
            </w:r>
            <w:r w:rsidR="007A344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一維數據分析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04890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C876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7262E150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5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畢業典禮預演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(暫定)</w:t>
            </w:r>
          </w:p>
          <w:p w14:paraId="566AC009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6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畢業典禮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(暫定)</w:t>
            </w:r>
          </w:p>
          <w:p w14:paraId="5855EA6A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sz w:val="14"/>
                <w:szCs w:val="20"/>
              </w:rPr>
              <w:t>7-11高三分科測驗衝刺班</w:t>
            </w:r>
          </w:p>
          <w:p w14:paraId="730ED9D8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sz w:val="14"/>
                <w:szCs w:val="20"/>
              </w:rPr>
              <w:t>8高</w:t>
            </w:r>
            <w:r w:rsidRPr="0028107B">
              <w:rPr>
                <w:rFonts w:ascii="微軟正黑體" w:eastAsia="微軟正黑體" w:hAnsi="微軟正黑體" w:cs="微軟正黑體" w:hint="eastAsia"/>
                <w:sz w:val="14"/>
                <w:szCs w:val="20"/>
              </w:rPr>
              <w:t>二</w:t>
            </w:r>
            <w:r w:rsidRPr="0028107B">
              <w:rPr>
                <w:rFonts w:ascii="微軟正黑體" w:eastAsia="微軟正黑體" w:hAnsi="微軟正黑體" w:cs="微軟正黑體"/>
                <w:sz w:val="14"/>
                <w:szCs w:val="20"/>
              </w:rPr>
              <w:t>自主學習成果發表</w:t>
            </w:r>
          </w:p>
          <w:p w14:paraId="1BC81E8B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sz w:val="14"/>
                <w:szCs w:val="20"/>
              </w:rPr>
              <w:t>9高二</w:t>
            </w:r>
            <w:r w:rsidRPr="0028107B">
              <w:rPr>
                <w:rFonts w:ascii="微軟正黑體" w:eastAsia="微軟正黑體" w:hAnsi="微軟正黑體" w:cs="微軟正黑體" w:hint="eastAsia"/>
                <w:sz w:val="14"/>
                <w:szCs w:val="20"/>
              </w:rPr>
              <w:t>校訂必修</w:t>
            </w:r>
            <w:r w:rsidRPr="0028107B">
              <w:rPr>
                <w:rFonts w:ascii="微軟正黑體" w:eastAsia="微軟正黑體" w:hAnsi="微軟正黑體" w:cs="微軟正黑體"/>
                <w:sz w:val="14"/>
                <w:szCs w:val="20"/>
              </w:rPr>
              <w:t>成果發表</w:t>
            </w:r>
          </w:p>
        </w:tc>
      </w:tr>
      <w:tr w:rsidR="00D31C54" w14:paraId="5497535F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559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AEAC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2FC44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893EF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26B7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1A23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576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A797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587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524E61C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4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1E2B5F" w14:textId="619BCBA2" w:rsidR="00D31C54" w:rsidRPr="00EC6746" w:rsidRDefault="00D31C54" w:rsidP="00D31C54">
            <w:pPr>
              <w:tabs>
                <w:tab w:val="left" w:pos="1206"/>
              </w:tabs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    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單元8</w:t>
            </w:r>
            <w:r w:rsidR="007A344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一維數據分析</w:t>
            </w:r>
          </w:p>
          <w:p w14:paraId="50C64673" w14:textId="44934A72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單元9</w:t>
            </w:r>
            <w:r w:rsidR="007A344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二維數據分析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1898E5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526239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right w:val="single" w:sz="18" w:space="0" w:color="000000"/>
            </w:tcBorders>
          </w:tcPr>
          <w:p w14:paraId="532FB04B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3領航者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會議</w:t>
            </w:r>
          </w:p>
          <w:p w14:paraId="678B0AAE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14高中課程評鑑小組會議</w:t>
            </w:r>
          </w:p>
          <w:p w14:paraId="5C25A274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5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二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充實補強課程</w:t>
            </w:r>
          </w:p>
          <w:p w14:paraId="2AD635E7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5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高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一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二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輔導課結束</w:t>
            </w:r>
          </w:p>
          <w:p w14:paraId="76DE98C2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17補行6/23上班上課</w:t>
            </w:r>
          </w:p>
        </w:tc>
      </w:tr>
      <w:tr w:rsidR="00D31C54" w14:paraId="70A6CC38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37F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80A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BE6269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2FC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089C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080F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D941AE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5D9595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44A896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3764" w14:textId="1886D01D" w:rsidR="00D31C54" w:rsidRPr="005969F2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單元9</w:t>
            </w:r>
            <w:r w:rsidR="007A344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EC674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二維數據分析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DA4E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E084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717DFD4B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  <w:highlight w:val="white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  <w:highlight w:val="white"/>
              </w:rPr>
              <w:t>19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  <w:highlight w:val="white"/>
              </w:rPr>
              <w:t>-28高一二晚自習</w:t>
            </w:r>
          </w:p>
          <w:p w14:paraId="096B222E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  <w:highlight w:val="white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  <w:highlight w:val="white"/>
              </w:rPr>
              <w:t>2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  <w:highlight w:val="white"/>
              </w:rPr>
              <w:t>0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  <w:highlight w:val="white"/>
              </w:rPr>
              <w:t>高中課發會</w:t>
            </w:r>
          </w:p>
          <w:p w14:paraId="6E0B02F8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  <w:highlight w:val="white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  <w:highlight w:val="white"/>
              </w:rPr>
              <w:t>2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  <w:highlight w:val="white"/>
              </w:rPr>
              <w:t>2端午節</w:t>
            </w:r>
          </w:p>
          <w:p w14:paraId="377DD024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FF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  <w:highlight w:val="white"/>
              </w:rPr>
              <w:t>2</w:t>
            </w: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  <w:highlight w:val="white"/>
              </w:rPr>
              <w:t>3調整放假</w:t>
            </w:r>
          </w:p>
        </w:tc>
      </w:tr>
      <w:tr w:rsidR="00D31C54" w14:paraId="7F7867B5" w14:textId="77777777" w:rsidTr="00D31C54">
        <w:trPr>
          <w:gridAfter w:val="1"/>
          <w:wAfter w:w="11" w:type="dxa"/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63B3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9E78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1256A1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540C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AF5069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28107B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ACB652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28107B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DB2A07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E817E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36E9A5BA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BFFC16" w14:textId="1FEFC2F2" w:rsidR="007A344B" w:rsidRDefault="007A344B" w:rsidP="007A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D31C54">
              <w:rPr>
                <w:rFonts w:ascii="微軟正黑體" w:eastAsia="微軟正黑體" w:hAnsi="微軟正黑體" w:hint="eastAsia"/>
                <w:b/>
                <w:bCs/>
                <w:kern w:val="0"/>
              </w:rPr>
              <w:t>總複習(單元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>6</w:t>
            </w:r>
            <w:r w:rsidRPr="00D31C54">
              <w:rPr>
                <w:rFonts w:ascii="微軟正黑體" w:eastAsia="微軟正黑體" w:hAnsi="微軟正黑體" w:hint="eastAsia"/>
                <w:b/>
                <w:bCs/>
                <w:kern w:val="0"/>
              </w:rPr>
              <w:t>~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>9</w:t>
            </w:r>
            <w:r w:rsidRPr="00D31C54">
              <w:rPr>
                <w:rFonts w:ascii="微軟正黑體" w:eastAsia="微軟正黑體" w:hAnsi="微軟正黑體" w:hint="eastAsia"/>
                <w:b/>
                <w:bCs/>
                <w:kern w:val="0"/>
              </w:rPr>
              <w:t>)</w:t>
            </w:r>
          </w:p>
          <w:p w14:paraId="62ABD050" w14:textId="0A9C2566" w:rsidR="00D31C54" w:rsidRPr="005969F2" w:rsidRDefault="007A344B" w:rsidP="007A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Eras Bold ITC" w:eastAsia="華康新特明體" w:hAnsi="Eras Bold ITC"/>
                <w:color w:val="FF0000"/>
                <w:sz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6/27-29</w:t>
            </w:r>
            <w:r w:rsidR="00D31C54" w:rsidRPr="00EC6746"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  <w:t>高一、二期末考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6377D5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F9205D" w14:textId="77777777" w:rsidR="00D31C54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E5B5E89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FF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b/>
                <w:color w:val="FF0000"/>
                <w:sz w:val="14"/>
                <w:szCs w:val="20"/>
              </w:rPr>
              <w:t>27-29高一、二期末考</w:t>
            </w:r>
          </w:p>
          <w:p w14:paraId="524683F0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28高三晚自習結束</w:t>
            </w:r>
          </w:p>
          <w:p w14:paraId="764063AD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 w:hint="eastAsia"/>
                <w:color w:val="000000"/>
                <w:sz w:val="14"/>
                <w:szCs w:val="20"/>
              </w:rPr>
              <w:t>3</w:t>
            </w: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0休業式；10:10校務會議</w:t>
            </w:r>
          </w:p>
          <w:p w14:paraId="1F3CEDB8" w14:textId="77777777" w:rsidR="00D31C54" w:rsidRPr="0028107B" w:rsidRDefault="00D31C54" w:rsidP="00D31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</w:pPr>
            <w:r w:rsidRPr="0028107B">
              <w:rPr>
                <w:rFonts w:ascii="微軟正黑體" w:eastAsia="微軟正黑體" w:hAnsi="微軟正黑體" w:cs="微軟正黑體"/>
                <w:color w:val="000000"/>
                <w:sz w:val="14"/>
                <w:szCs w:val="20"/>
              </w:rPr>
              <w:t>1暑假開始</w:t>
            </w:r>
          </w:p>
        </w:tc>
      </w:tr>
    </w:tbl>
    <w:p w14:paraId="492F8FFA" w14:textId="77777777" w:rsidR="00D31C54" w:rsidRDefault="00D31C54" w:rsidP="00D31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49D0E565" w14:textId="77777777" w:rsidR="00C02C5C" w:rsidRPr="00D31C54" w:rsidRDefault="00C02C5C" w:rsidP="00D31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C02C5C" w:rsidRPr="00D31C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284" w:bottom="284" w:left="284" w:header="227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AC9B" w14:textId="77777777" w:rsidR="00825BFA" w:rsidRDefault="00825BFA">
      <w:pPr>
        <w:spacing w:line="240" w:lineRule="auto"/>
        <w:ind w:left="0" w:hanging="2"/>
      </w:pPr>
      <w:r>
        <w:separator/>
      </w:r>
    </w:p>
  </w:endnote>
  <w:endnote w:type="continuationSeparator" w:id="0">
    <w:p w14:paraId="72A5C7FB" w14:textId="77777777" w:rsidR="00825BFA" w:rsidRDefault="00825B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re Franklin Black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Highligh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華康新特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7A56" w14:textId="77777777" w:rsidR="00D31C54" w:rsidRDefault="00D31C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97BF0A9" w14:textId="77777777" w:rsidR="00D31C54" w:rsidRDefault="00D31C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F5C0" w14:textId="77777777" w:rsidR="00D31C54" w:rsidRDefault="00D31C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38E9" w14:textId="77777777" w:rsidR="00D31C54" w:rsidRDefault="00D31C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1018" w14:textId="77777777" w:rsidR="00C02C5C" w:rsidRDefault="001A63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59B482D" w14:textId="77777777" w:rsidR="00C02C5C" w:rsidRDefault="00C02C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6807" w14:textId="77777777" w:rsidR="00C02C5C" w:rsidRDefault="001A63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-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C08D3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-</w:t>
    </w:r>
  </w:p>
  <w:p w14:paraId="75709F78" w14:textId="77777777" w:rsidR="00C02C5C" w:rsidRDefault="00C02C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FA09" w14:textId="77777777" w:rsidR="00C02C5C" w:rsidRDefault="00C02C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72DC" w14:textId="77777777" w:rsidR="00825BFA" w:rsidRDefault="00825BFA">
      <w:pPr>
        <w:spacing w:line="240" w:lineRule="auto"/>
        <w:ind w:left="0" w:hanging="2"/>
      </w:pPr>
      <w:r>
        <w:separator/>
      </w:r>
    </w:p>
  </w:footnote>
  <w:footnote w:type="continuationSeparator" w:id="0">
    <w:p w14:paraId="3049B076" w14:textId="77777777" w:rsidR="00825BFA" w:rsidRDefault="00825B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4229" w14:textId="77777777" w:rsidR="00D31C54" w:rsidRDefault="00D31C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7FDFEA7" w14:textId="77777777" w:rsidR="00D31C54" w:rsidRDefault="00D31C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51D9" w14:textId="77777777" w:rsidR="00D31C54" w:rsidRDefault="00D31C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991B" w14:textId="77777777" w:rsidR="00D31C54" w:rsidRDefault="00D31C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140A" w14:textId="77777777" w:rsidR="00C02C5C" w:rsidRDefault="001A63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CDCA88F" w14:textId="77777777" w:rsidR="00C02C5C" w:rsidRDefault="00C02C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BDB2" w14:textId="77777777" w:rsidR="00C02C5C" w:rsidRDefault="00C02C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81A8" w14:textId="77777777" w:rsidR="00C02C5C" w:rsidRDefault="00C02C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587D"/>
    <w:multiLevelType w:val="hybridMultilevel"/>
    <w:tmpl w:val="F4A4E6C6"/>
    <w:lvl w:ilvl="0" w:tplc="3690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494CEF"/>
    <w:multiLevelType w:val="multilevel"/>
    <w:tmpl w:val="83A850D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5C"/>
    <w:rsid w:val="000F471B"/>
    <w:rsid w:val="001A1EDB"/>
    <w:rsid w:val="001A6337"/>
    <w:rsid w:val="001B5B51"/>
    <w:rsid w:val="00210C1A"/>
    <w:rsid w:val="00212E2B"/>
    <w:rsid w:val="002179E1"/>
    <w:rsid w:val="002473CB"/>
    <w:rsid w:val="00270B7A"/>
    <w:rsid w:val="002E75C9"/>
    <w:rsid w:val="00322622"/>
    <w:rsid w:val="00422CB3"/>
    <w:rsid w:val="004402DA"/>
    <w:rsid w:val="0054139A"/>
    <w:rsid w:val="00563E1E"/>
    <w:rsid w:val="005D3E6D"/>
    <w:rsid w:val="005E7CD9"/>
    <w:rsid w:val="006056AD"/>
    <w:rsid w:val="006C7749"/>
    <w:rsid w:val="0071232A"/>
    <w:rsid w:val="007379BE"/>
    <w:rsid w:val="0074176D"/>
    <w:rsid w:val="007A344B"/>
    <w:rsid w:val="00825BFA"/>
    <w:rsid w:val="008336C7"/>
    <w:rsid w:val="00983794"/>
    <w:rsid w:val="00B34783"/>
    <w:rsid w:val="00C02C5C"/>
    <w:rsid w:val="00C30074"/>
    <w:rsid w:val="00CA5EDB"/>
    <w:rsid w:val="00CC3EC4"/>
    <w:rsid w:val="00D31C54"/>
    <w:rsid w:val="00E72817"/>
    <w:rsid w:val="00F03F4A"/>
    <w:rsid w:val="00F113F9"/>
    <w:rsid w:val="00F85601"/>
    <w:rsid w:val="00FA125D"/>
    <w:rsid w:val="00F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A21C2"/>
  <w15:docId w15:val="{99C61470-25C8-462C-9C56-9DF7E782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link w:val="af4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af4">
    <w:name w:val="問候 字元"/>
    <w:basedOn w:val="a1"/>
    <w:link w:val="af3"/>
    <w:rsid w:val="007157FD"/>
    <w:rPr>
      <w:rFonts w:ascii="標楷體" w:eastAsia="標楷體" w:hAnsi="標楷體"/>
      <w:kern w:val="2"/>
      <w:position w:val="-1"/>
      <w:sz w:val="26"/>
      <w:szCs w:val="26"/>
    </w:r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TryBDkB7i+Ug681VPQIfuMaUpw==">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</dc:creator>
  <cp:lastModifiedBy>user</cp:lastModifiedBy>
  <cp:revision>9</cp:revision>
  <cp:lastPrinted>2023-02-22T06:52:00Z</cp:lastPrinted>
  <dcterms:created xsi:type="dcterms:W3CDTF">2023-02-22T06:47:00Z</dcterms:created>
  <dcterms:modified xsi:type="dcterms:W3CDTF">2023-02-22T08:02:00Z</dcterms:modified>
</cp:coreProperties>
</file>