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</w:t>
      </w:r>
      <w:r w:rsidR="005C5946">
        <w:rPr>
          <w:rFonts w:ascii="微軟正黑體" w:eastAsia="微軟正黑體" w:hAnsi="微軟正黑體" w:cs="微軟正黑體" w:hint="eastAsia"/>
          <w:b/>
          <w:sz w:val="36"/>
          <w:szCs w:val="36"/>
        </w:rPr>
        <w:t>公民與社會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AC618A">
        <w:trPr>
          <w:trHeight w:val="835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18A" w:rsidRPr="005C5946" w:rsidRDefault="005C5946">
            <w:pPr>
              <w:spacing w:before="240" w:after="240"/>
              <w:ind w:left="0" w:hanging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/>
              </w:rPr>
              <w:t>301</w:t>
            </w:r>
            <w:r>
              <w:rPr>
                <w:rFonts w:ascii="Arial" w:hAnsi="Arial" w:cs="Arial" w:hint="eastAsia"/>
              </w:rPr>
              <w:t>,H302,H303</w:t>
            </w:r>
          </w:p>
        </w:tc>
        <w:tc>
          <w:tcPr>
            <w:tcW w:w="1701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AC618A" w:rsidRDefault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45466">
              <w:rPr>
                <w:rFonts w:ascii="微軟正黑體" w:eastAsia="微軟正黑體" w:hAnsi="微軟正黑體" w:hint="eastAsia"/>
                <w:b/>
                <w:color w:val="000000"/>
              </w:rPr>
              <w:t>黃益中</w:t>
            </w:r>
          </w:p>
        </w:tc>
      </w:tr>
      <w:tr w:rsidR="005C5946" w:rsidTr="00802C49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Pr="00BF3730" w:rsidRDefault="005C5946" w:rsidP="005C5946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/>
                <w:color w:val="000000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培養學生具備適應現代社會應有的公民資質</w:t>
            </w:r>
          </w:p>
        </w:tc>
      </w:tr>
      <w:tr w:rsidR="005C5946" w:rsidTr="00802C49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9C0977" w:rsidP="009C0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三民</w:t>
            </w:r>
            <w:r w:rsidR="005C5946" w:rsidRPr="00BF3730">
              <w:rPr>
                <w:rFonts w:ascii="微軟正黑體" w:eastAsia="微軟正黑體" w:hAnsi="微軟正黑體" w:hint="eastAsia"/>
                <w:b/>
                <w:color w:val="000000"/>
              </w:rPr>
              <w:t>版 選修公民與社會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1</w:t>
            </w:r>
          </w:p>
        </w:tc>
      </w:tr>
      <w:tr w:rsidR="005C5946" w:rsidTr="00802C49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問題與討論作業</w:t>
            </w:r>
          </w:p>
        </w:tc>
      </w:tr>
      <w:tr w:rsidR="005C5946" w:rsidTr="00802C49">
        <w:trPr>
          <w:trHeight w:val="862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5C5946" w:rsidP="005C59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>課堂參與、學習態度</w:t>
            </w:r>
          </w:p>
        </w:tc>
      </w:tr>
      <w:tr w:rsidR="005C5946" w:rsidTr="00802C49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三次段考70% 平時成績30%</w:t>
            </w:r>
          </w:p>
        </w:tc>
      </w:tr>
      <w:tr w:rsidR="005A7DDB" w:rsidTr="005C2DA4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7DDB" w:rsidRDefault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F685E">
              <w:rPr>
                <w:rFonts w:ascii="微軟正黑體" w:eastAsia="微軟正黑體" w:hAnsi="微軟正黑體" w:hint="eastAsia"/>
                <w:b/>
                <w:color w:val="000000"/>
              </w:rPr>
              <w:t>無</w:t>
            </w:r>
          </w:p>
        </w:tc>
      </w:tr>
      <w:tr w:rsidR="005C5946" w:rsidTr="0036605A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一.</w:t>
            </w: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配合時事主題和生活化的實例營造學習情境</w:t>
            </w:r>
          </w:p>
          <w:p w:rsidR="005C5946" w:rsidRPr="005C5547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二.</w:t>
            </w: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鼓勵學生省思、討論和表達，容納異己彼此尊重。</w:t>
            </w:r>
          </w:p>
        </w:tc>
      </w:tr>
      <w:tr w:rsidR="005C5946" w:rsidTr="0036605A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>請家長共同關心孩子的日常生活，重視品格教育</w:t>
            </w:r>
          </w:p>
        </w:tc>
      </w:tr>
      <w:tr w:rsidR="005C5946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>聯絡電話：2533-4017轉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217</w:t>
            </w:r>
          </w:p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e-mail: billie.jean@yahoo.com.tw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2351A5" w:rsidTr="00DA7C37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 社會階層化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7F291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 社會階層化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7F291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2351A5" w:rsidRDefault="002351A5" w:rsidP="0023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 社會階層化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7F291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2351A5" w:rsidRDefault="002351A5" w:rsidP="0023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 社會階層化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7F291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66E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 社會流動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7C59B1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 社會流動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7C59B1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 社會流動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A5" w:rsidRDefault="007C59B1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 社會運動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351A5" w:rsidRDefault="005507D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 社會運動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5507D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一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 社會運動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5507D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lastRenderedPageBreak/>
              <w:t>4 60週年校慶暨園遊會、班際大隊接力決賽</w:t>
            </w:r>
          </w:p>
        </w:tc>
      </w:tr>
      <w:tr w:rsidR="002351A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L4 物價膨脹與經濟成長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5507D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L4 物價膨脹與經濟成長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5507D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L4 物價膨脹與經濟成長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A5" w:rsidRDefault="005507D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L4 物價膨脹與經濟成長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5507D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勞動、失業與景氣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CB34CE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勞動、失業與景氣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CB34CE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勞動、失業與景氣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A5" w:rsidRDefault="00CB34CE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 可貸資金市場與貨幣政策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 可貸資金市場與貨幣政策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學測範圍複習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學測範圍複習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6F" w:rsidRDefault="00345F6F">
      <w:pPr>
        <w:spacing w:line="240" w:lineRule="auto"/>
        <w:ind w:left="0" w:hanging="2"/>
      </w:pPr>
      <w:r>
        <w:separator/>
      </w:r>
    </w:p>
  </w:endnote>
  <w:endnote w:type="continuationSeparator" w:id="0">
    <w:p w:rsidR="00345F6F" w:rsidRDefault="00345F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E71D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6F" w:rsidRDefault="00345F6F">
      <w:pPr>
        <w:spacing w:line="240" w:lineRule="auto"/>
        <w:ind w:left="0" w:hanging="2"/>
      </w:pPr>
      <w:r>
        <w:separator/>
      </w:r>
    </w:p>
  </w:footnote>
  <w:footnote w:type="continuationSeparator" w:id="0">
    <w:p w:rsidR="00345F6F" w:rsidRDefault="00345F6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06089A"/>
    <w:rsid w:val="002351A5"/>
    <w:rsid w:val="00345F6F"/>
    <w:rsid w:val="003E71DD"/>
    <w:rsid w:val="004E23C5"/>
    <w:rsid w:val="005349FD"/>
    <w:rsid w:val="005507D6"/>
    <w:rsid w:val="005A7DDB"/>
    <w:rsid w:val="005C5946"/>
    <w:rsid w:val="006F685E"/>
    <w:rsid w:val="00707C07"/>
    <w:rsid w:val="007C59B1"/>
    <w:rsid w:val="007D6235"/>
    <w:rsid w:val="007F2916"/>
    <w:rsid w:val="009C0977"/>
    <w:rsid w:val="00AC618A"/>
    <w:rsid w:val="00C87678"/>
    <w:rsid w:val="00CB34CE"/>
    <w:rsid w:val="00D45466"/>
    <w:rsid w:val="00E6439B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ADD9D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15</cp:revision>
  <dcterms:created xsi:type="dcterms:W3CDTF">2023-09-01T05:28:00Z</dcterms:created>
  <dcterms:modified xsi:type="dcterms:W3CDTF">2023-09-01T06:05:00Z</dcterms:modified>
</cp:coreProperties>
</file>