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臺北市立大直高級中學112學年度第1學期</w:t>
      </w:r>
    </w:p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</w:t>
      </w:r>
      <w:r>
        <w:rPr>
          <w:rFonts w:ascii="微軟正黑體" w:eastAsia="微軟正黑體" w:hAnsi="微軟正黑體" w:cs="微軟正黑體"/>
          <w:b/>
          <w:sz w:val="36"/>
          <w:szCs w:val="36"/>
        </w:rPr>
        <w:t>___</w:t>
      </w:r>
      <w:r w:rsidR="000D77AC">
        <w:rPr>
          <w:rFonts w:ascii="微軟正黑體" w:eastAsia="微軟正黑體" w:hAnsi="微軟正黑體" w:cs="微軟正黑體" w:hint="eastAsia"/>
          <w:b/>
          <w:sz w:val="36"/>
          <w:szCs w:val="36"/>
        </w:rPr>
        <w:t>生命教育</w:t>
      </w:r>
      <w:r>
        <w:rPr>
          <w:rFonts w:ascii="微軟正黑體" w:eastAsia="微軟正黑體" w:hAnsi="微軟正黑體" w:cs="微軟正黑體"/>
          <w:b/>
          <w:sz w:val="36"/>
          <w:szCs w:val="36"/>
        </w:rPr>
        <w:t>___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AC618A">
        <w:trPr>
          <w:trHeight w:val="835"/>
          <w:jc w:val="center"/>
        </w:trPr>
        <w:tc>
          <w:tcPr>
            <w:tcW w:w="2830" w:type="dxa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618A" w:rsidRPr="000D77AC" w:rsidRDefault="000D77AC">
            <w:pPr>
              <w:spacing w:before="240" w:after="240"/>
              <w:ind w:left="0" w:hanging="2"/>
              <w:jc w:val="center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H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 w:hint="eastAsia"/>
              </w:rPr>
              <w:t>0</w:t>
            </w:r>
            <w:r>
              <w:rPr>
                <w:rFonts w:ascii="Arial" w:hAnsi="Arial" w:cs="Arial"/>
              </w:rPr>
              <w:t>1-H105</w:t>
            </w:r>
          </w:p>
        </w:tc>
        <w:tc>
          <w:tcPr>
            <w:tcW w:w="1701" w:type="dxa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AC618A" w:rsidRDefault="000D7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郭秀靈</w:t>
            </w:r>
          </w:p>
        </w:tc>
      </w:tr>
      <w:tr w:rsidR="005A7DDB" w:rsidTr="008E3F56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736CB" w:rsidRPr="00F736CB" w:rsidRDefault="00F736CB" w:rsidP="00F7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 w:hint="eastAsia"/>
                <w:color w:val="000000"/>
              </w:rPr>
            </w:pPr>
            <w:r w:rsidRPr="00F736CB">
              <w:rPr>
                <w:rFonts w:ascii="微軟正黑體" w:eastAsia="微軟正黑體" w:hAnsi="微軟正黑體" w:cs="微軟正黑體" w:hint="eastAsia"/>
                <w:color w:val="000000"/>
              </w:rPr>
              <w:t>(</w:t>
            </w:r>
            <w:r w:rsidRPr="00F736CB">
              <w:rPr>
                <w:rFonts w:ascii="微軟正黑體" w:eastAsia="微軟正黑體" w:hAnsi="微軟正黑體" w:cs="微軟正黑體" w:hint="eastAsia"/>
                <w:color w:val="000000"/>
              </w:rPr>
              <w:t>一)瞭解生命教育的意義、目的與內涵</w:t>
            </w:r>
          </w:p>
          <w:p w:rsidR="00F736CB" w:rsidRPr="00F736CB" w:rsidRDefault="00F736CB" w:rsidP="00F7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 w:hint="eastAsia"/>
                <w:color w:val="000000"/>
              </w:rPr>
            </w:pPr>
            <w:r w:rsidRPr="00F736CB">
              <w:rPr>
                <w:rFonts w:ascii="微軟正黑體" w:eastAsia="微軟正黑體" w:hAnsi="微軟正黑體" w:cs="微軟正黑體" w:hint="eastAsia"/>
                <w:color w:val="000000"/>
              </w:rPr>
              <w:t xml:space="preserve">(二)培養思考素養，探究生命價值，理解生命故事之獨特性，掌握人生目的與意義，並看見他人的需要，以行動落實人文關懷的精神。 </w:t>
            </w:r>
          </w:p>
          <w:p w:rsidR="005A7DDB" w:rsidRPr="00F736CB" w:rsidRDefault="00F736CB" w:rsidP="00F7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F736CB">
              <w:rPr>
                <w:rFonts w:ascii="微軟正黑體" w:eastAsia="微軟正黑體" w:hAnsi="微軟正黑體" w:cs="微軟正黑體" w:hint="eastAsia"/>
                <w:color w:val="000000"/>
              </w:rPr>
              <w:t>(三)理解思考的本質與態度，提升思考察覺力。</w:t>
            </w:r>
          </w:p>
        </w:tc>
      </w:tr>
      <w:tr w:rsidR="005A7DDB" w:rsidTr="001E3328">
        <w:trPr>
          <w:trHeight w:val="737"/>
          <w:jc w:val="center"/>
        </w:trPr>
        <w:tc>
          <w:tcPr>
            <w:tcW w:w="2830" w:type="dxa"/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736CB" w:rsidRPr="00F736CB" w:rsidRDefault="00F736CB" w:rsidP="00F7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 w:hint="eastAsia"/>
                <w:color w:val="000000"/>
              </w:rPr>
            </w:pPr>
            <w:r w:rsidRPr="00F736CB">
              <w:rPr>
                <w:rFonts w:ascii="微軟正黑體" w:eastAsia="微軟正黑體" w:hAnsi="微軟正黑體" w:cs="微軟正黑體" w:hint="eastAsia"/>
                <w:color w:val="000000"/>
              </w:rPr>
              <w:t>(一)生命教育教科書(</w:t>
            </w:r>
            <w:r w:rsidRPr="00F736CB">
              <w:rPr>
                <w:rFonts w:ascii="微軟正黑體" w:eastAsia="微軟正黑體" w:hAnsi="微軟正黑體" w:cs="微軟正黑體" w:hint="eastAsia"/>
                <w:color w:val="000000"/>
              </w:rPr>
              <w:t>泰宇</w:t>
            </w:r>
            <w:r w:rsidRPr="00F736CB">
              <w:rPr>
                <w:rFonts w:ascii="微軟正黑體" w:eastAsia="微軟正黑體" w:hAnsi="微軟正黑體" w:cs="微軟正黑體" w:hint="eastAsia"/>
                <w:color w:val="000000"/>
              </w:rPr>
              <w:t>版)、學習別冊；</w:t>
            </w:r>
          </w:p>
          <w:p w:rsidR="005A7DDB" w:rsidRPr="00F736CB" w:rsidRDefault="00F736CB" w:rsidP="00F7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F736CB">
              <w:rPr>
                <w:rFonts w:ascii="微軟正黑體" w:eastAsia="微軟正黑體" w:hAnsi="微軟正黑體" w:cs="微軟正黑體" w:hint="eastAsia"/>
                <w:color w:val="000000"/>
              </w:rPr>
              <w:t>(二)自編教材、簡報及學習單</w:t>
            </w:r>
          </w:p>
        </w:tc>
      </w:tr>
      <w:tr w:rsidR="005A7DDB" w:rsidTr="00DD2927">
        <w:trPr>
          <w:trHeight w:val="737"/>
          <w:jc w:val="center"/>
        </w:trPr>
        <w:tc>
          <w:tcPr>
            <w:tcW w:w="2830" w:type="dxa"/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736CB" w:rsidRPr="00F736CB" w:rsidRDefault="00F736CB" w:rsidP="00F7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F736CB"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  <w:r w:rsidRPr="00F736CB">
              <w:rPr>
                <w:rFonts w:ascii="微軟正黑體" w:eastAsia="微軟正黑體" w:hAnsi="微軟正黑體" w:cs="微軟正黑體"/>
                <w:color w:val="000000"/>
              </w:rPr>
              <w:t>.幸福行動小組報告</w:t>
            </w:r>
          </w:p>
          <w:p w:rsidR="00F736CB" w:rsidRPr="00F736CB" w:rsidRDefault="00F736CB" w:rsidP="00F7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F736CB">
              <w:rPr>
                <w:rFonts w:ascii="微軟正黑體" w:eastAsia="微軟正黑體" w:hAnsi="微軟正黑體" w:cs="微軟正黑體" w:hint="eastAsia"/>
                <w:color w:val="000000"/>
              </w:rPr>
              <w:t>2</w:t>
            </w:r>
            <w:r w:rsidRPr="00F736CB">
              <w:rPr>
                <w:rFonts w:ascii="微軟正黑體" w:eastAsia="微軟正黑體" w:hAnsi="微軟正黑體" w:cs="微軟正黑體"/>
                <w:color w:val="000000"/>
              </w:rPr>
              <w:t>.</w:t>
            </w:r>
            <w:r w:rsidRPr="00F736CB">
              <w:rPr>
                <w:rFonts w:ascii="微軟正黑體" w:eastAsia="微軟正黑體" w:hAnsi="微軟正黑體" w:cs="微軟正黑體"/>
                <w:color w:val="000000"/>
              </w:rPr>
              <w:t>學群探索心得（</w:t>
            </w:r>
            <w:r w:rsidRPr="00F736CB">
              <w:rPr>
                <w:rFonts w:ascii="微軟正黑體" w:eastAsia="微軟正黑體" w:hAnsi="微軟正黑體" w:cs="微軟正黑體" w:hint="eastAsia"/>
                <w:color w:val="000000"/>
              </w:rPr>
              <w:t>須參加學群</w:t>
            </w:r>
            <w:r w:rsidRPr="00F736CB">
              <w:rPr>
                <w:rFonts w:ascii="微軟正黑體" w:eastAsia="微軟正黑體" w:hAnsi="微軟正黑體" w:cs="微軟正黑體"/>
                <w:color w:val="000000"/>
              </w:rPr>
              <w:t>講座</w:t>
            </w:r>
            <w:r w:rsidRPr="00F736CB">
              <w:rPr>
                <w:rFonts w:ascii="微軟正黑體" w:eastAsia="微軟正黑體" w:hAnsi="微軟正黑體" w:cs="微軟正黑體" w:hint="eastAsia"/>
                <w:color w:val="000000"/>
              </w:rPr>
              <w:t>至少一場，繳交一份心得</w:t>
            </w:r>
            <w:r w:rsidRPr="00F736CB">
              <w:rPr>
                <w:rFonts w:ascii="微軟正黑體" w:eastAsia="微軟正黑體" w:hAnsi="微軟正黑體" w:cs="微軟正黑體"/>
                <w:color w:val="000000"/>
              </w:rPr>
              <w:t>）</w:t>
            </w:r>
          </w:p>
          <w:p w:rsidR="00F736CB" w:rsidRPr="00F736CB" w:rsidRDefault="00F736CB" w:rsidP="00F7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F736CB">
              <w:rPr>
                <w:rFonts w:ascii="微軟正黑體" w:eastAsia="微軟正黑體" w:hAnsi="微軟正黑體" w:cs="微軟正黑體"/>
                <w:color w:val="000000"/>
              </w:rPr>
              <w:t>3.課堂學習單</w:t>
            </w:r>
          </w:p>
          <w:p w:rsidR="005A7DDB" w:rsidRPr="00F736CB" w:rsidRDefault="00F736CB" w:rsidP="00F7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F736CB">
              <w:rPr>
                <w:rFonts w:ascii="微軟正黑體" w:eastAsia="微軟正黑體" w:hAnsi="微軟正黑體" w:cs="微軟正黑體" w:hint="eastAsia"/>
                <w:color w:val="000000"/>
              </w:rPr>
              <w:t>4</w:t>
            </w:r>
            <w:r w:rsidRPr="00F736CB">
              <w:rPr>
                <w:rFonts w:ascii="微軟正黑體" w:eastAsia="微軟正黑體" w:hAnsi="微軟正黑體" w:cs="微軟正黑體"/>
                <w:color w:val="000000"/>
              </w:rPr>
              <w:t>.</w:t>
            </w:r>
            <w:r w:rsidRPr="00F736CB">
              <w:rPr>
                <w:rFonts w:ascii="微軟正黑體" w:eastAsia="微軟正黑體" w:hAnsi="微軟正黑體" w:cs="微軟正黑體"/>
                <w:color w:val="000000"/>
              </w:rPr>
              <w:t>生命教育學習歷程報告</w:t>
            </w:r>
            <w:r w:rsidRPr="00F736CB">
              <w:rPr>
                <w:rFonts w:ascii="微軟正黑體" w:eastAsia="微軟正黑體" w:hAnsi="微軟正黑體" w:cs="微軟正黑體" w:hint="eastAsia"/>
                <w:color w:val="000000"/>
              </w:rPr>
              <w:t>。</w:t>
            </w:r>
          </w:p>
        </w:tc>
      </w:tr>
      <w:tr w:rsidR="005A7DDB" w:rsidTr="007D236F">
        <w:trPr>
          <w:trHeight w:val="862"/>
          <w:jc w:val="center"/>
        </w:trPr>
        <w:tc>
          <w:tcPr>
            <w:tcW w:w="2830" w:type="dxa"/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736CB" w:rsidRPr="00F736CB" w:rsidRDefault="00F736CB" w:rsidP="00F7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 w:hint="eastAsia"/>
                <w:color w:val="000000"/>
              </w:rPr>
            </w:pPr>
            <w:r w:rsidRPr="00F736CB">
              <w:rPr>
                <w:rFonts w:ascii="微軟正黑體" w:eastAsia="微軟正黑體" w:hAnsi="微軟正黑體" w:cs="微軟正黑體" w:hint="eastAsia"/>
                <w:color w:val="000000"/>
              </w:rPr>
              <w:t>(一)</w:t>
            </w:r>
            <w:r w:rsidRPr="00F736CB">
              <w:rPr>
                <w:rFonts w:ascii="微軟正黑體" w:eastAsia="微軟正黑體" w:hAnsi="微軟正黑體" w:cs="微軟正黑體" w:hint="eastAsia"/>
                <w:color w:val="000000"/>
              </w:rPr>
              <w:t xml:space="preserve"> </w:t>
            </w:r>
            <w:r w:rsidRPr="00F736CB">
              <w:rPr>
                <w:rFonts w:ascii="微軟正黑體" w:eastAsia="微軟正黑體" w:hAnsi="微軟正黑體" w:cs="微軟正黑體" w:hint="eastAsia"/>
                <w:color w:val="000000"/>
              </w:rPr>
              <w:t>課堂參與評量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(</w:t>
            </w:r>
            <w:r w:rsidRPr="00F736CB">
              <w:rPr>
                <w:rFonts w:ascii="微軟正黑體" w:eastAsia="微軟正黑體" w:hAnsi="微軟正黑體" w:cs="微軟正黑體" w:hint="eastAsia"/>
                <w:color w:val="000000"/>
              </w:rPr>
              <w:t>課程投入與行為展現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)</w:t>
            </w:r>
          </w:p>
          <w:p w:rsidR="00F736CB" w:rsidRPr="00F736CB" w:rsidRDefault="00F736CB" w:rsidP="00F7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 w:hint="eastAsia"/>
                <w:color w:val="000000"/>
              </w:rPr>
            </w:pPr>
            <w:r w:rsidRPr="00F736CB">
              <w:rPr>
                <w:rFonts w:ascii="微軟正黑體" w:eastAsia="微軟正黑體" w:hAnsi="微軟正黑體" w:cs="微軟正黑體" w:hint="eastAsia"/>
                <w:color w:val="000000"/>
              </w:rPr>
              <w:t>(二)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紙筆評量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(</w:t>
            </w:r>
            <w:r w:rsidRPr="00F736CB">
              <w:rPr>
                <w:rFonts w:ascii="微軟正黑體" w:eastAsia="微軟正黑體" w:hAnsi="微軟正黑體" w:cs="微軟正黑體" w:hint="eastAsia"/>
                <w:color w:val="000000"/>
              </w:rPr>
              <w:t>課堂學習單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)</w:t>
            </w:r>
          </w:p>
          <w:p w:rsidR="005A7DDB" w:rsidRPr="00F736CB" w:rsidRDefault="00F736CB" w:rsidP="00F7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F736CB">
              <w:rPr>
                <w:rFonts w:ascii="微軟正黑體" w:eastAsia="微軟正黑體" w:hAnsi="微軟正黑體" w:cs="微軟正黑體" w:hint="eastAsia"/>
                <w:color w:val="000000"/>
              </w:rPr>
              <w:t>(三)檔案評量(資料蒐集整理、學習歷程報告電子檔)、實作評量(幸福行動及簡報)、口語評量(幸福行動上臺報告)</w:t>
            </w:r>
          </w:p>
        </w:tc>
      </w:tr>
      <w:tr w:rsidR="005A7DDB" w:rsidTr="00EF4224">
        <w:trPr>
          <w:trHeight w:val="737"/>
          <w:jc w:val="center"/>
        </w:trPr>
        <w:tc>
          <w:tcPr>
            <w:tcW w:w="2830" w:type="dxa"/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736CB" w:rsidRPr="00F736CB" w:rsidRDefault="00F736CB" w:rsidP="00F7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F736CB">
              <w:rPr>
                <w:rFonts w:ascii="微軟正黑體" w:eastAsia="微軟正黑體" w:hAnsi="微軟正黑體" w:cs="微軟正黑體" w:hint="eastAsia"/>
                <w:color w:val="000000"/>
              </w:rPr>
              <w:t>幸福行動小組報告</w:t>
            </w:r>
            <w:r w:rsidRPr="00F736CB">
              <w:rPr>
                <w:rFonts w:ascii="微軟正黑體" w:eastAsia="微軟正黑體" w:hAnsi="微軟正黑體" w:cs="微軟正黑體" w:hint="eastAsia"/>
                <w:color w:val="000000"/>
              </w:rPr>
              <w:t>3</w:t>
            </w:r>
            <w:r w:rsidRPr="00F736CB">
              <w:rPr>
                <w:rFonts w:ascii="微軟正黑體" w:eastAsia="微軟正黑體" w:hAnsi="微軟正黑體" w:cs="微軟正黑體"/>
                <w:color w:val="000000"/>
              </w:rPr>
              <w:t>5</w:t>
            </w:r>
            <w:r w:rsidRPr="00F736CB">
              <w:rPr>
                <w:rFonts w:ascii="微軟正黑體" w:eastAsia="微軟正黑體" w:hAnsi="微軟正黑體" w:cs="微軟正黑體" w:hint="eastAsia"/>
                <w:color w:val="000000"/>
              </w:rPr>
              <w:t>%</w:t>
            </w:r>
          </w:p>
          <w:p w:rsidR="00F736CB" w:rsidRPr="00F736CB" w:rsidRDefault="00F736CB" w:rsidP="00F7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F736CB">
              <w:rPr>
                <w:rFonts w:ascii="微軟正黑體" w:eastAsia="微軟正黑體" w:hAnsi="微軟正黑體" w:cs="微軟正黑體" w:hint="eastAsia"/>
                <w:color w:val="000000"/>
              </w:rPr>
              <w:t>學群探索心得10%</w:t>
            </w:r>
          </w:p>
          <w:p w:rsidR="00F736CB" w:rsidRPr="00F736CB" w:rsidRDefault="00F736CB" w:rsidP="00F7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 w:hint="eastAsia"/>
                <w:color w:val="000000"/>
              </w:rPr>
            </w:pPr>
            <w:r w:rsidRPr="00F736CB">
              <w:rPr>
                <w:rFonts w:ascii="微軟正黑體" w:eastAsia="微軟正黑體" w:hAnsi="微軟正黑體" w:cs="微軟正黑體" w:hint="eastAsia"/>
                <w:color w:val="000000"/>
              </w:rPr>
              <w:t>課堂參與及學習態度10%</w:t>
            </w:r>
          </w:p>
          <w:p w:rsidR="005A7DDB" w:rsidRPr="00F736CB" w:rsidRDefault="00F736CB" w:rsidP="00F7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F736CB">
              <w:rPr>
                <w:rFonts w:ascii="微軟正黑體" w:eastAsia="微軟正黑體" w:hAnsi="微軟正黑體" w:cs="微軟正黑體" w:hint="eastAsia"/>
                <w:color w:val="000000"/>
              </w:rPr>
              <w:t>生命教育學習歷程報告(含學習單)</w:t>
            </w:r>
            <w:r w:rsidRPr="00F736CB">
              <w:rPr>
                <w:rFonts w:ascii="微軟正黑體" w:eastAsia="微軟正黑體" w:hAnsi="微軟正黑體" w:cs="微軟正黑體" w:hint="eastAsia"/>
                <w:color w:val="000000"/>
              </w:rPr>
              <w:t>4</w:t>
            </w:r>
            <w:r w:rsidRPr="00F736CB">
              <w:rPr>
                <w:rFonts w:ascii="微軟正黑體" w:eastAsia="微軟正黑體" w:hAnsi="微軟正黑體" w:cs="微軟正黑體"/>
                <w:color w:val="000000"/>
              </w:rPr>
              <w:t>5</w:t>
            </w:r>
            <w:r w:rsidRPr="00F736CB">
              <w:rPr>
                <w:rFonts w:ascii="微軟正黑體" w:eastAsia="微軟正黑體" w:hAnsi="微軟正黑體" w:cs="微軟正黑體" w:hint="eastAsia"/>
                <w:color w:val="000000"/>
              </w:rPr>
              <w:t>%</w:t>
            </w:r>
          </w:p>
        </w:tc>
      </w:tr>
      <w:tr w:rsidR="00F736CB" w:rsidTr="00567FE6">
        <w:trPr>
          <w:trHeight w:val="737"/>
          <w:jc w:val="center"/>
        </w:trPr>
        <w:tc>
          <w:tcPr>
            <w:tcW w:w="2830" w:type="dxa"/>
            <w:vAlign w:val="center"/>
          </w:tcPr>
          <w:p w:rsidR="00F736CB" w:rsidRDefault="00F736CB" w:rsidP="00F7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736CB" w:rsidRPr="00F736CB" w:rsidRDefault="00F736CB" w:rsidP="00F736CB">
            <w:pPr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F736CB">
              <w:rPr>
                <w:rFonts w:ascii="微軟正黑體" w:eastAsia="微軟正黑體" w:hAnsi="微軟正黑體" w:cs="微軟正黑體"/>
                <w:color w:val="000000"/>
              </w:rPr>
              <w:t>生命教育學習歷程報告、學群探索心得</w:t>
            </w:r>
          </w:p>
        </w:tc>
      </w:tr>
      <w:tr w:rsidR="00F736CB" w:rsidTr="004975DB">
        <w:trPr>
          <w:trHeight w:val="737"/>
          <w:jc w:val="center"/>
        </w:trPr>
        <w:tc>
          <w:tcPr>
            <w:tcW w:w="2830" w:type="dxa"/>
            <w:vAlign w:val="center"/>
          </w:tcPr>
          <w:p w:rsidR="00F736CB" w:rsidRDefault="00F736CB" w:rsidP="00F7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七、個人教學理念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736CB" w:rsidRPr="00113EC0" w:rsidRDefault="00F736CB" w:rsidP="00F7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以趣味化的學習方式，鼓勵學生探索生命</w:t>
            </w:r>
            <w:r>
              <w:rPr>
                <w:rFonts w:ascii="微軟正黑體" w:eastAsia="微軟正黑體" w:hAnsi="微軟正黑體" w:cs="微軟正黑體" w:hint="eastAsia"/>
              </w:rPr>
              <w:t>的趣味。</w:t>
            </w:r>
          </w:p>
        </w:tc>
      </w:tr>
      <w:tr w:rsidR="00F736CB" w:rsidTr="004146BD">
        <w:trPr>
          <w:trHeight w:val="737"/>
          <w:jc w:val="center"/>
        </w:trPr>
        <w:tc>
          <w:tcPr>
            <w:tcW w:w="2830" w:type="dxa"/>
            <w:vAlign w:val="center"/>
          </w:tcPr>
          <w:p w:rsidR="00F736CB" w:rsidRDefault="00F736CB" w:rsidP="00F7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八、擬請家長協助事項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736CB" w:rsidRDefault="00F736CB" w:rsidP="00F7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因學生須利用課餘時間，以小組行動到社福單位進行服務學習，並後續小組合作整理出</w:t>
            </w:r>
            <w:r>
              <w:rPr>
                <w:rFonts w:ascii="微軟正黑體" w:eastAsia="微軟正黑體" w:hAnsi="微軟正黑體" w:cs="微軟正黑體" w:hint="eastAsia"/>
              </w:rPr>
              <w:t>幸福行動</w:t>
            </w:r>
            <w:r>
              <w:rPr>
                <w:rFonts w:ascii="微軟正黑體" w:eastAsia="微軟正黑體" w:hAnsi="微軟正黑體" w:cs="微軟正黑體" w:hint="eastAsia"/>
              </w:rPr>
              <w:t>報告，請家長能鼓勵孩子敞開心懷、熱忱嘗試</w:t>
            </w:r>
            <w:r>
              <w:rPr>
                <w:rFonts w:ascii="微軟正黑體" w:eastAsia="微軟正黑體" w:hAnsi="微軟正黑體" w:cs="微軟正黑體" w:hint="eastAsia"/>
              </w:rPr>
              <w:t>。</w:t>
            </w:r>
          </w:p>
        </w:tc>
      </w:tr>
      <w:tr w:rsidR="00F736CB">
        <w:trPr>
          <w:trHeight w:val="737"/>
          <w:jc w:val="center"/>
        </w:trPr>
        <w:tc>
          <w:tcPr>
            <w:tcW w:w="2830" w:type="dxa"/>
            <w:vAlign w:val="center"/>
          </w:tcPr>
          <w:p w:rsidR="00F736CB" w:rsidRDefault="00F736CB" w:rsidP="00F7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九、聯絡方式</w:t>
            </w:r>
          </w:p>
        </w:tc>
        <w:tc>
          <w:tcPr>
            <w:tcW w:w="7572" w:type="dxa"/>
            <w:gridSpan w:val="3"/>
            <w:vAlign w:val="center"/>
          </w:tcPr>
          <w:p w:rsidR="00F736CB" w:rsidRDefault="00F736CB" w:rsidP="00F7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(0</w:t>
            </w:r>
            <w:r>
              <w:rPr>
                <w:rFonts w:ascii="微軟正黑體" w:eastAsia="微軟正黑體" w:hAnsi="微軟正黑體" w:cs="微軟正黑體"/>
              </w:rPr>
              <w:t>2)</w:t>
            </w:r>
            <w:r>
              <w:rPr>
                <w:rFonts w:ascii="微軟正黑體" w:eastAsia="微軟正黑體" w:hAnsi="微軟正黑體" w:cs="微軟正黑體" w:hint="eastAsia"/>
              </w:rPr>
              <w:t>2</w:t>
            </w:r>
            <w:r>
              <w:rPr>
                <w:rFonts w:ascii="微軟正黑體" w:eastAsia="微軟正黑體" w:hAnsi="微軟正黑體" w:cs="微軟正黑體"/>
              </w:rPr>
              <w:t>533-4017</w:t>
            </w:r>
            <w:r>
              <w:rPr>
                <w:rFonts w:ascii="微軟正黑體" w:eastAsia="微軟正黑體" w:hAnsi="微軟正黑體" w:cs="微軟正黑體" w:hint="eastAsia"/>
              </w:rPr>
              <w:t>分機1</w:t>
            </w:r>
            <w:r>
              <w:rPr>
                <w:rFonts w:ascii="微軟正黑體" w:eastAsia="微軟正黑體" w:hAnsi="微軟正黑體" w:cs="微軟正黑體"/>
              </w:rPr>
              <w:t>58</w:t>
            </w:r>
          </w:p>
          <w:p w:rsidR="00F736CB" w:rsidRDefault="00F736CB" w:rsidP="00F73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e</w:t>
            </w:r>
            <w:r>
              <w:rPr>
                <w:rFonts w:ascii="微軟正黑體" w:eastAsia="微軟正黑體" w:hAnsi="微軟正黑體" w:cs="微軟正黑體"/>
              </w:rPr>
              <w:t>-mail:</w:t>
            </w:r>
            <w:r>
              <w:rPr>
                <w:rFonts w:ascii="微軟正黑體" w:eastAsia="微軟正黑體" w:hAnsi="微軟正黑體" w:cs="微軟正黑體" w:hint="eastAsia"/>
              </w:rPr>
              <w:t>k</w:t>
            </w:r>
            <w:r>
              <w:rPr>
                <w:rFonts w:ascii="微軟正黑體" w:eastAsia="微軟正黑體" w:hAnsi="微軟正黑體" w:cs="微軟正黑體"/>
              </w:rPr>
              <w:t>uo1178@dcsh.tp.edu.tw</w:t>
            </w:r>
          </w:p>
        </w:tc>
      </w:tr>
    </w:tbl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AC61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AC618A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7.法治</w:t>
            </w:r>
          </w:p>
        </w:tc>
      </w:tr>
      <w:tr w:rsidR="00AC618A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14.生涯規劃</w:t>
            </w:r>
          </w:p>
        </w:tc>
      </w:tr>
      <w:tr w:rsidR="00AC618A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20.其他:____________(請說明)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AC618A">
        <w:trPr>
          <w:trHeight w:val="20"/>
          <w:jc w:val="center"/>
        </w:trPr>
        <w:tc>
          <w:tcPr>
            <w:tcW w:w="3281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AC618A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八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957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574B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師生相見歡、課程介紹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28期初教學研究會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30開學、正式上課16:00放學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31-10/11高一微課程(106-109)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31高三晚自習開始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31高二自主學習開始(8/31-9/21)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31高一多元選修選課結果公告與上課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1高二校訂必修選課結果公告與上課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957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574B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打開幸福人生之門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高110、高二、三輔導課開始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5-6高三第1次模擬考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6高一班級體驗教育活動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6教學大綱及班級經營上傳截止</w:t>
            </w:r>
          </w:p>
          <w:p w:rsidR="00AC618A" w:rsidRDefault="004E23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8數理學科能力競賽報名截止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9學校日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957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574B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填寫新生基本資料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14國家防災日預演</w:t>
            </w:r>
          </w:p>
          <w:p w:rsidR="00AC618A" w:rsidRDefault="004E23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16 111學年度學習歷程檔案課程學習成果、多元表現勾選(17:00截止)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74B9" w:rsidRPr="009574B9" w:rsidRDefault="009574B9" w:rsidP="00957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9574B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青少年心理健康量表施測</w:t>
            </w:r>
          </w:p>
          <w:p w:rsidR="009574B9" w:rsidRPr="009574B9" w:rsidRDefault="009574B9" w:rsidP="00957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9574B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高中生活三部曲-1</w:t>
            </w:r>
          </w:p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21國家防災日演練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22數理學科能力競賽校內初賽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23補行10/9課程，16:00放學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C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74B9" w:rsidRPr="009574B9" w:rsidRDefault="009574B9" w:rsidP="009574B9">
            <w:pPr>
              <w:ind w:left="0" w:hanging="2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9574B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高中生活三部曲-2</w:t>
            </w:r>
          </w:p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25-26高一新生健檢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28教師節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28-10/5高二充實補強課程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29中秋節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9574B9" w:rsidP="009574B9">
            <w:pPr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574B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哲學與生命意義(p.56-64)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2-12高一二晚自習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C618A" w:rsidRDefault="00957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574B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第1次期中考，課程彈性調整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9國慶日調整放假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10國慶日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10第1121010梯次讀書心得比賽12:00截稿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12-13第1次期中考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15第1121015梯次小論文12:00截稿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AC618A" w:rsidRDefault="00957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574B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小組報告說明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16高一新生胸部X光檢查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16-20期中教學研究會週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16-25高一拔河比賽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18田徑單項計時決賽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18-11/22高一自主學習先備課程(106-110)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19-11/9高二自主學習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20全校大隊接力預賽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21大考中心英聽測驗1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957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探索自我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23校內科展開始報名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lastRenderedPageBreak/>
              <w:t>23-11/3公開授課週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十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618A" w:rsidRPr="009574B9" w:rsidRDefault="009574B9" w:rsidP="009574B9">
            <w:pPr>
              <w:pStyle w:val="Web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學習歷程檔案介紹、學長姐優良作品參考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30-31高三第2次模擬考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 60週年校慶預演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60週年校慶暨園遊會、班際大隊接力決賽</w:t>
            </w:r>
          </w:p>
        </w:tc>
      </w:tr>
      <w:tr w:rsidR="00AC618A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957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生命的網絡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你我他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6校慶補假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957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跳脫慣性、正確思考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16-23高二充實補強課程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C618A" w:rsidRDefault="00957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愛與勇氣讓生死無懼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20-29高一二晚自習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957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第</w:t>
            </w:r>
            <w:r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次期中考，課程彈性調整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29-30第2次期中考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957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小組報告</w:t>
            </w: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4-8期末教學研究會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6-1/10高一微課程(106-110)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957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Calibri" w:hAnsi="Calibri" w:cs="Calibri"/>
                <w:color w:val="000000"/>
              </w:rPr>
              <w:t>小組報告</w:t>
            </w:r>
            <w:r>
              <w:rPr>
                <w:rFonts w:ascii="Calibri" w:hAnsi="Calibri" w:cs="Calibri"/>
                <w:color w:val="000000"/>
              </w:rPr>
              <w:t>-2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11-12英語文競賽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11-15作業抽查週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11-22公開授課週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13-14高三第3次模擬考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16大考中心英聽測驗2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C618A" w:rsidRDefault="00957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小組報告</w:t>
            </w:r>
            <w:r>
              <w:rPr>
                <w:rFonts w:ascii="Calibri" w:hAnsi="Calibri" w:cs="Calibri"/>
                <w:color w:val="000000"/>
              </w:rPr>
              <w:t>-3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18-22國語文競賽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C618A" w:rsidRDefault="00957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大考中心興趣測驗施測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26-1/5校內科展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27高一 106-110自主學習計畫繳件截止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28高一多元選修發表會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29高三輔導課結束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113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AC618A" w:rsidRDefault="00957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做自己的主人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1開國紀念日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3-4高三期末考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3-8高一二下學期多元選修選課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3-8高一下學期微課程選課(101-105)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4高110、高二輔導課結束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4-11高二充實補強課程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957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課程總回顧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8-17高一二晚自習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957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高一二期末考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16-18高一二期末考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18高三晚自習結束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19休業式；10:10校務會議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19 14:00高三看考場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20-22大學學科能力測驗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21寒假開始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23-25補行4/23-4/25課程(進行112-2課程)，16:00放學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26補行4/22課程(進行112-2課程)，16:00放學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23-26高二教育旅行(暫訂)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26公布補考名單</w:t>
            </w:r>
          </w:p>
        </w:tc>
      </w:tr>
    </w:tbl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  <w:bookmarkStart w:id="1" w:name="_GoBack"/>
      <w:bookmarkEnd w:id="1"/>
    </w:p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AC618A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251" w:rsidRDefault="00640251">
      <w:pPr>
        <w:spacing w:line="240" w:lineRule="auto"/>
        <w:ind w:left="0" w:hanging="2"/>
      </w:pPr>
      <w:r>
        <w:separator/>
      </w:r>
    </w:p>
  </w:endnote>
  <w:endnote w:type="continuationSeparator" w:id="0">
    <w:p w:rsidR="00640251" w:rsidRDefault="0064025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574B9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251" w:rsidRDefault="00640251">
      <w:pPr>
        <w:spacing w:line="240" w:lineRule="auto"/>
        <w:ind w:left="0" w:hanging="2"/>
      </w:pPr>
      <w:r>
        <w:separator/>
      </w:r>
    </w:p>
  </w:footnote>
  <w:footnote w:type="continuationSeparator" w:id="0">
    <w:p w:rsidR="00640251" w:rsidRDefault="0064025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0D10"/>
    <w:multiLevelType w:val="multilevel"/>
    <w:tmpl w:val="C78CC46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8A"/>
    <w:rsid w:val="000D77AC"/>
    <w:rsid w:val="004E23C5"/>
    <w:rsid w:val="005A7DDB"/>
    <w:rsid w:val="00640251"/>
    <w:rsid w:val="009574B9"/>
    <w:rsid w:val="00AC618A"/>
    <w:rsid w:val="00F7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95548"/>
  <w15:docId w15:val="{E2FC9FEA-E9DA-4876-AE06-F448C5AA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uiPriority w:val="99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3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AjukA/LeFB4UIVO52ZG7ufoe1A==">CgMxLjAyCGguZ2pkZ3hzOAByITFjSlFxRzNoWEQ3Q0lWS2xaWUFkRDRuQzgxT2VrbVhqUA==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4</cp:revision>
  <dcterms:created xsi:type="dcterms:W3CDTF">2023-08-27T08:33:00Z</dcterms:created>
  <dcterms:modified xsi:type="dcterms:W3CDTF">2023-09-06T02:59:00Z</dcterms:modified>
</cp:coreProperties>
</file>